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E092" w14:textId="77777777" w:rsidR="005C4BE0" w:rsidRDefault="005C4BE0" w:rsidP="002A2F90">
      <w:pPr>
        <w:rPr>
          <w:rFonts w:ascii="Arial" w:hAnsi="Arial" w:cs="Arial"/>
          <w:sz w:val="24"/>
          <w:szCs w:val="24"/>
          <w:lang w:val="sv-FI"/>
        </w:rPr>
      </w:pPr>
    </w:p>
    <w:p w14:paraId="6787BDB6" w14:textId="43B8CE09" w:rsidR="00C960DD" w:rsidRPr="0065134D" w:rsidRDefault="0065134D" w:rsidP="0065134D">
      <w:pPr>
        <w:tabs>
          <w:tab w:val="left" w:pos="8798"/>
        </w:tabs>
        <w:rPr>
          <w:rFonts w:ascii="Arial" w:hAnsi="Arial" w:cs="Arial"/>
          <w:sz w:val="16"/>
          <w:szCs w:val="16"/>
          <w:lang w:val="sv-FI"/>
        </w:rPr>
      </w:pPr>
      <w:r>
        <w:rPr>
          <w:rFonts w:ascii="Arial" w:hAnsi="Arial" w:cs="Arial"/>
          <w:sz w:val="24"/>
          <w:szCs w:val="24"/>
          <w:lang w:val="sv-FI"/>
        </w:rPr>
        <w:tab/>
      </w:r>
      <w:r w:rsidRPr="0065134D">
        <w:rPr>
          <w:rFonts w:ascii="Arial" w:hAnsi="Arial" w:cs="Arial"/>
          <w:sz w:val="16"/>
          <w:szCs w:val="16"/>
          <w:lang w:val="sv-FI"/>
        </w:rPr>
        <w:t>3/2026</w:t>
      </w:r>
    </w:p>
    <w:p w14:paraId="705A1F72" w14:textId="77777777" w:rsidR="00C960DD" w:rsidRDefault="00C960DD" w:rsidP="002A2F90">
      <w:pPr>
        <w:rPr>
          <w:rFonts w:ascii="Arial" w:hAnsi="Arial" w:cs="Arial"/>
          <w:sz w:val="24"/>
          <w:szCs w:val="24"/>
          <w:lang w:val="sv-FI"/>
        </w:rPr>
      </w:pPr>
    </w:p>
    <w:p w14:paraId="4A1816B3" w14:textId="77777777" w:rsidR="00C960DD" w:rsidRDefault="00C960DD" w:rsidP="002A2F90">
      <w:pPr>
        <w:rPr>
          <w:rFonts w:ascii="Arial" w:hAnsi="Arial" w:cs="Arial"/>
          <w:sz w:val="24"/>
          <w:szCs w:val="24"/>
          <w:lang w:val="sv-FI"/>
        </w:rPr>
      </w:pPr>
    </w:p>
    <w:p w14:paraId="3D775F1A" w14:textId="77777777" w:rsidR="00C960DD" w:rsidRDefault="00C960DD" w:rsidP="002A2F90">
      <w:pPr>
        <w:rPr>
          <w:rFonts w:ascii="Arial" w:hAnsi="Arial" w:cs="Arial"/>
          <w:sz w:val="24"/>
          <w:szCs w:val="24"/>
          <w:lang w:val="sv-FI"/>
        </w:rPr>
      </w:pPr>
    </w:p>
    <w:p w14:paraId="31A0197A" w14:textId="77777777" w:rsidR="00C960DD" w:rsidRDefault="00C960DD" w:rsidP="002A2F90">
      <w:pPr>
        <w:rPr>
          <w:rFonts w:ascii="Arial" w:hAnsi="Arial" w:cs="Arial"/>
          <w:sz w:val="24"/>
          <w:szCs w:val="24"/>
          <w:lang w:val="sv-FI"/>
        </w:rPr>
      </w:pPr>
    </w:p>
    <w:p w14:paraId="630D2348" w14:textId="77777777" w:rsidR="00C960DD" w:rsidRDefault="00C960DD" w:rsidP="002A2F90">
      <w:pPr>
        <w:rPr>
          <w:rFonts w:ascii="Arial" w:hAnsi="Arial" w:cs="Arial"/>
          <w:sz w:val="24"/>
          <w:szCs w:val="24"/>
          <w:lang w:val="sv-FI"/>
        </w:rPr>
      </w:pPr>
    </w:p>
    <w:p w14:paraId="0E306BA0" w14:textId="77777777" w:rsidR="00C960DD" w:rsidRDefault="00C960DD" w:rsidP="002A2F90">
      <w:pPr>
        <w:rPr>
          <w:rFonts w:ascii="Arial" w:hAnsi="Arial" w:cs="Arial"/>
          <w:sz w:val="24"/>
          <w:szCs w:val="24"/>
          <w:lang w:val="sv-FI"/>
        </w:rPr>
      </w:pPr>
    </w:p>
    <w:p w14:paraId="225B53C8" w14:textId="77777777" w:rsidR="00C960DD" w:rsidRDefault="00C960DD" w:rsidP="002A2F90">
      <w:pPr>
        <w:rPr>
          <w:rFonts w:ascii="Arial" w:hAnsi="Arial" w:cs="Arial"/>
          <w:sz w:val="24"/>
          <w:szCs w:val="24"/>
          <w:lang w:val="sv-FI"/>
        </w:rPr>
      </w:pPr>
    </w:p>
    <w:p w14:paraId="24EFB02D" w14:textId="77777777" w:rsidR="00C960DD" w:rsidRDefault="00C960DD" w:rsidP="002A2F90">
      <w:pPr>
        <w:rPr>
          <w:rFonts w:ascii="Arial" w:hAnsi="Arial" w:cs="Arial"/>
          <w:sz w:val="24"/>
          <w:szCs w:val="24"/>
          <w:lang w:val="sv-FI"/>
        </w:rPr>
      </w:pPr>
    </w:p>
    <w:p w14:paraId="1D2E7EC5" w14:textId="77777777" w:rsidR="00C960DD" w:rsidRDefault="00C960DD" w:rsidP="002A2F90">
      <w:pPr>
        <w:rPr>
          <w:rFonts w:ascii="Arial" w:hAnsi="Arial" w:cs="Arial"/>
          <w:sz w:val="24"/>
          <w:szCs w:val="24"/>
          <w:lang w:val="sv-FI"/>
        </w:rPr>
      </w:pPr>
    </w:p>
    <w:p w14:paraId="5E685F8D" w14:textId="77777777" w:rsidR="00C960DD" w:rsidRPr="009A71E9" w:rsidRDefault="00C960DD" w:rsidP="00C960DD">
      <w:pPr>
        <w:jc w:val="center"/>
        <w:rPr>
          <w:rFonts w:ascii="Arial" w:hAnsi="Arial" w:cs="Arial"/>
          <w:b/>
          <w:bCs/>
          <w:sz w:val="24"/>
          <w:szCs w:val="24"/>
          <w:lang w:val="sv-FI"/>
        </w:rPr>
      </w:pPr>
      <w:r w:rsidRPr="009A71E9">
        <w:rPr>
          <w:rFonts w:ascii="Arial" w:hAnsi="Arial" w:cs="Arial"/>
          <w:b/>
          <w:bCs/>
          <w:sz w:val="24"/>
          <w:szCs w:val="24"/>
          <w:lang w:val="sv-FI"/>
        </w:rPr>
        <w:t>Ab Salvares OY</w:t>
      </w:r>
    </w:p>
    <w:p w14:paraId="65267D16" w14:textId="59939D5F" w:rsidR="00C960DD" w:rsidRPr="009A71E9" w:rsidRDefault="00C960DD" w:rsidP="00C960DD">
      <w:pPr>
        <w:jc w:val="center"/>
        <w:rPr>
          <w:rFonts w:ascii="Arial" w:hAnsi="Arial" w:cs="Arial"/>
          <w:b/>
          <w:bCs/>
          <w:sz w:val="24"/>
          <w:szCs w:val="24"/>
          <w:lang w:val="sv-FI"/>
        </w:rPr>
      </w:pPr>
      <w:r w:rsidRPr="009A71E9">
        <w:rPr>
          <w:rFonts w:ascii="Arial" w:hAnsi="Arial" w:cs="Arial"/>
          <w:b/>
          <w:bCs/>
          <w:sz w:val="24"/>
          <w:szCs w:val="24"/>
          <w:lang w:val="sv-FI"/>
        </w:rPr>
        <w:t>Egenkontrollprogram</w:t>
      </w:r>
    </w:p>
    <w:p w14:paraId="75F031D2" w14:textId="77777777" w:rsidR="00C960DD" w:rsidRDefault="00C960DD" w:rsidP="00C960DD">
      <w:pPr>
        <w:jc w:val="center"/>
        <w:rPr>
          <w:rFonts w:ascii="Arial" w:hAnsi="Arial" w:cs="Arial"/>
          <w:sz w:val="24"/>
          <w:szCs w:val="24"/>
          <w:lang w:val="sv-FI"/>
        </w:rPr>
      </w:pPr>
    </w:p>
    <w:p w14:paraId="0F98D302" w14:textId="77777777" w:rsidR="00C960DD" w:rsidRDefault="00C960DD" w:rsidP="002A2F90">
      <w:pPr>
        <w:rPr>
          <w:rFonts w:ascii="Arial" w:hAnsi="Arial" w:cs="Arial"/>
          <w:sz w:val="24"/>
          <w:szCs w:val="24"/>
          <w:lang w:val="sv-FI"/>
        </w:rPr>
      </w:pPr>
    </w:p>
    <w:p w14:paraId="5DBA5A3E" w14:textId="77777777" w:rsidR="00C960DD" w:rsidRDefault="00C960DD" w:rsidP="002A2F90">
      <w:pPr>
        <w:rPr>
          <w:rFonts w:ascii="Arial" w:hAnsi="Arial" w:cs="Arial"/>
          <w:sz w:val="24"/>
          <w:szCs w:val="24"/>
          <w:lang w:val="sv-FI"/>
        </w:rPr>
      </w:pPr>
    </w:p>
    <w:p w14:paraId="0CD34460" w14:textId="77777777" w:rsidR="00C960DD" w:rsidRDefault="00C960DD" w:rsidP="002A2F90">
      <w:pPr>
        <w:rPr>
          <w:rFonts w:ascii="Arial" w:hAnsi="Arial" w:cs="Arial"/>
          <w:sz w:val="24"/>
          <w:szCs w:val="24"/>
          <w:lang w:val="sv-FI"/>
        </w:rPr>
      </w:pPr>
    </w:p>
    <w:p w14:paraId="40B12BB6" w14:textId="77777777" w:rsidR="00C960DD" w:rsidRDefault="00C960DD" w:rsidP="002A2F90">
      <w:pPr>
        <w:rPr>
          <w:rFonts w:ascii="Arial" w:hAnsi="Arial" w:cs="Arial"/>
          <w:sz w:val="24"/>
          <w:szCs w:val="24"/>
          <w:lang w:val="sv-FI"/>
        </w:rPr>
      </w:pPr>
    </w:p>
    <w:p w14:paraId="1AEAC6A9" w14:textId="77777777" w:rsidR="00C960DD" w:rsidRDefault="00C960DD" w:rsidP="002A2F90">
      <w:pPr>
        <w:rPr>
          <w:rFonts w:ascii="Arial" w:hAnsi="Arial" w:cs="Arial"/>
          <w:sz w:val="24"/>
          <w:szCs w:val="24"/>
          <w:lang w:val="sv-FI"/>
        </w:rPr>
      </w:pPr>
    </w:p>
    <w:p w14:paraId="4F48CAF5" w14:textId="77777777" w:rsidR="00C960DD" w:rsidRDefault="00C960DD" w:rsidP="002A2F90">
      <w:pPr>
        <w:rPr>
          <w:rFonts w:ascii="Arial" w:hAnsi="Arial" w:cs="Arial"/>
          <w:sz w:val="24"/>
          <w:szCs w:val="24"/>
          <w:lang w:val="sv-FI"/>
        </w:rPr>
      </w:pPr>
    </w:p>
    <w:p w14:paraId="0A80DE06" w14:textId="77777777" w:rsidR="00C960DD" w:rsidRDefault="00C960DD" w:rsidP="002A2F90">
      <w:pPr>
        <w:rPr>
          <w:rFonts w:ascii="Arial" w:hAnsi="Arial" w:cs="Arial"/>
          <w:sz w:val="24"/>
          <w:szCs w:val="24"/>
          <w:lang w:val="sv-FI"/>
        </w:rPr>
      </w:pPr>
    </w:p>
    <w:p w14:paraId="7A1753BC" w14:textId="77777777" w:rsidR="00C960DD" w:rsidRDefault="00C960DD" w:rsidP="002A2F90">
      <w:pPr>
        <w:rPr>
          <w:rFonts w:ascii="Arial" w:hAnsi="Arial" w:cs="Arial"/>
          <w:sz w:val="24"/>
          <w:szCs w:val="24"/>
          <w:lang w:val="sv-FI"/>
        </w:rPr>
      </w:pPr>
    </w:p>
    <w:p w14:paraId="13AD8FDC" w14:textId="77777777" w:rsidR="00C960DD" w:rsidRDefault="00C960DD" w:rsidP="002A2F90">
      <w:pPr>
        <w:rPr>
          <w:rFonts w:ascii="Arial" w:hAnsi="Arial" w:cs="Arial"/>
          <w:sz w:val="24"/>
          <w:szCs w:val="24"/>
          <w:lang w:val="sv-FI"/>
        </w:rPr>
      </w:pPr>
    </w:p>
    <w:p w14:paraId="085DC732" w14:textId="77777777" w:rsidR="00C960DD" w:rsidRDefault="00C960DD" w:rsidP="002A2F90">
      <w:pPr>
        <w:rPr>
          <w:rFonts w:ascii="Arial" w:hAnsi="Arial" w:cs="Arial"/>
          <w:sz w:val="24"/>
          <w:szCs w:val="24"/>
          <w:lang w:val="sv-FI"/>
        </w:rPr>
      </w:pPr>
    </w:p>
    <w:p w14:paraId="395E5974" w14:textId="77777777" w:rsidR="00C960DD" w:rsidRDefault="00C960DD" w:rsidP="002A2F90">
      <w:pPr>
        <w:rPr>
          <w:rFonts w:ascii="Arial" w:hAnsi="Arial" w:cs="Arial"/>
          <w:sz w:val="24"/>
          <w:szCs w:val="24"/>
          <w:lang w:val="sv-FI"/>
        </w:rPr>
      </w:pPr>
    </w:p>
    <w:p w14:paraId="0D00701E" w14:textId="77777777" w:rsidR="00C960DD" w:rsidRDefault="00C960DD" w:rsidP="002A2F90">
      <w:pPr>
        <w:rPr>
          <w:rFonts w:ascii="Arial" w:hAnsi="Arial" w:cs="Arial"/>
          <w:sz w:val="24"/>
          <w:szCs w:val="24"/>
          <w:lang w:val="sv-FI"/>
        </w:rPr>
      </w:pPr>
    </w:p>
    <w:p w14:paraId="1452DF9F" w14:textId="77777777" w:rsidR="00C960DD" w:rsidRDefault="00C960DD" w:rsidP="002A2F90">
      <w:pPr>
        <w:rPr>
          <w:rFonts w:ascii="Arial" w:hAnsi="Arial" w:cs="Arial"/>
          <w:sz w:val="24"/>
          <w:szCs w:val="24"/>
          <w:lang w:val="sv-FI"/>
        </w:rPr>
      </w:pPr>
    </w:p>
    <w:p w14:paraId="69104CB5" w14:textId="77777777" w:rsidR="00C960DD" w:rsidRDefault="00C960DD" w:rsidP="002A2F90">
      <w:pPr>
        <w:rPr>
          <w:rFonts w:ascii="Arial" w:hAnsi="Arial" w:cs="Arial"/>
          <w:sz w:val="24"/>
          <w:szCs w:val="24"/>
          <w:lang w:val="sv-FI"/>
        </w:rPr>
      </w:pPr>
    </w:p>
    <w:p w14:paraId="2FB56ECC" w14:textId="77777777" w:rsidR="00C960DD" w:rsidRPr="00E61251" w:rsidRDefault="00C960DD" w:rsidP="002A2F90">
      <w:pPr>
        <w:rPr>
          <w:lang w:val="sv-FI"/>
        </w:rPr>
      </w:pPr>
    </w:p>
    <w:p w14:paraId="3E95CB52" w14:textId="77777777" w:rsidR="001E305E" w:rsidRDefault="001E305E" w:rsidP="00005E08">
      <w:pPr>
        <w:jc w:val="both"/>
        <w:rPr>
          <w:rFonts w:ascii="Arial" w:hAnsi="Arial" w:cs="Arial"/>
          <w:b/>
          <w:bCs/>
          <w:sz w:val="24"/>
          <w:szCs w:val="24"/>
          <w:lang w:val="sv-FI"/>
        </w:rPr>
      </w:pPr>
      <w:r w:rsidRPr="00005E08">
        <w:rPr>
          <w:rFonts w:ascii="Arial" w:hAnsi="Arial" w:cs="Arial"/>
          <w:b/>
          <w:bCs/>
          <w:sz w:val="24"/>
          <w:szCs w:val="24"/>
          <w:lang w:val="sv-FI"/>
        </w:rPr>
        <w:lastRenderedPageBreak/>
        <w:t>1. Inledning</w:t>
      </w:r>
    </w:p>
    <w:p w14:paraId="3227DBC7" w14:textId="77777777" w:rsidR="0065134D" w:rsidRPr="00005E08" w:rsidRDefault="0065134D" w:rsidP="00005E08">
      <w:pPr>
        <w:jc w:val="both"/>
        <w:rPr>
          <w:rFonts w:ascii="Arial" w:hAnsi="Arial" w:cs="Arial"/>
          <w:b/>
          <w:bCs/>
          <w:sz w:val="24"/>
          <w:szCs w:val="24"/>
          <w:lang w:val="sv-FI"/>
        </w:rPr>
      </w:pPr>
    </w:p>
    <w:p w14:paraId="13A5DA47" w14:textId="77777777" w:rsidR="001E305E" w:rsidRPr="00005E08" w:rsidRDefault="001E305E" w:rsidP="00005E08">
      <w:pPr>
        <w:jc w:val="both"/>
        <w:rPr>
          <w:rFonts w:ascii="Arial" w:hAnsi="Arial" w:cs="Arial"/>
          <w:sz w:val="24"/>
          <w:szCs w:val="24"/>
          <w:lang w:val="sv-FI"/>
        </w:rPr>
      </w:pPr>
      <w:r w:rsidRPr="00005E08">
        <w:rPr>
          <w:rFonts w:ascii="Arial" w:hAnsi="Arial" w:cs="Arial"/>
          <w:sz w:val="24"/>
          <w:szCs w:val="24"/>
          <w:lang w:val="sv-FI"/>
        </w:rPr>
        <w:t xml:space="preserve">Självkontrollprogrammet är ett program som fastställs i lag och utarbetas av tjänsteleverantören. Syftet med programmet är att beskriva hur Salvares organiserar sina tjänster och genomför dem i enlighet med avtal och lagstiftning. </w:t>
      </w:r>
    </w:p>
    <w:p w14:paraId="5CB39614" w14:textId="54868989" w:rsidR="001E305E" w:rsidRPr="00005E08" w:rsidRDefault="001E305E" w:rsidP="00005E08">
      <w:pPr>
        <w:jc w:val="both"/>
        <w:rPr>
          <w:rFonts w:ascii="Arial" w:hAnsi="Arial" w:cs="Arial"/>
          <w:sz w:val="24"/>
          <w:szCs w:val="24"/>
          <w:lang w:val="sv-FI"/>
        </w:rPr>
      </w:pPr>
      <w:r w:rsidRPr="00005E08">
        <w:rPr>
          <w:rFonts w:ascii="Arial" w:hAnsi="Arial" w:cs="Arial"/>
          <w:sz w:val="24"/>
          <w:szCs w:val="24"/>
          <w:lang w:val="sv-FI"/>
        </w:rPr>
        <w:t xml:space="preserve">Detta självkontrollprogram beskriver hur Salvares övervakar genomförandet, säkerheten och kvaliteten på sina tjänster, samt jämlikheten, och hur eventuella brister åtgärdas. Riskhantering och avtalskontroll ingår i självkontrollprogrammet.  Självkontrollprogrammet omfattar självkontrollplaner och en beredskapsplan, som föreskrivs separat i lag. Självkontrollprogrammet omfattar även kvalitetskontroll, som också ingår i Salvares </w:t>
      </w:r>
      <w:r w:rsidR="005C4BE0">
        <w:rPr>
          <w:rFonts w:ascii="Arial" w:hAnsi="Arial" w:cs="Arial"/>
          <w:sz w:val="24"/>
          <w:szCs w:val="24"/>
          <w:lang w:val="sv-FI"/>
        </w:rPr>
        <w:t>AB</w:t>
      </w:r>
      <w:r w:rsidRPr="00005E08">
        <w:rPr>
          <w:rFonts w:ascii="Arial" w:hAnsi="Arial" w:cs="Arial"/>
          <w:sz w:val="24"/>
          <w:szCs w:val="24"/>
          <w:lang w:val="sv-FI"/>
        </w:rPr>
        <w:t xml:space="preserve"> (nedan kallat Salvares). </w:t>
      </w:r>
    </w:p>
    <w:p w14:paraId="7091779F" w14:textId="77777777" w:rsidR="001E305E" w:rsidRPr="00005E08" w:rsidRDefault="001E305E" w:rsidP="00005E08">
      <w:pPr>
        <w:jc w:val="both"/>
        <w:rPr>
          <w:rFonts w:ascii="Arial" w:hAnsi="Arial" w:cs="Arial"/>
          <w:sz w:val="24"/>
          <w:szCs w:val="24"/>
          <w:lang w:val="sv-FI"/>
        </w:rPr>
      </w:pPr>
      <w:r w:rsidRPr="00005E08">
        <w:rPr>
          <w:rFonts w:ascii="Arial" w:hAnsi="Arial" w:cs="Arial"/>
          <w:sz w:val="24"/>
          <w:szCs w:val="24"/>
          <w:lang w:val="sv-FI"/>
        </w:rPr>
        <w:t>De arbetsmetoder som beskrivs i självkontrollprogrammet ingår i Salvares verksamhet och gäller för alla anställda och tillämpas i den dagliga verksamheten.</w:t>
      </w:r>
    </w:p>
    <w:p w14:paraId="17A7005B" w14:textId="77777777" w:rsidR="001E305E" w:rsidRPr="00005E08" w:rsidRDefault="001E305E" w:rsidP="00005E08">
      <w:pPr>
        <w:jc w:val="both"/>
        <w:rPr>
          <w:rFonts w:ascii="Arial" w:hAnsi="Arial" w:cs="Arial"/>
          <w:sz w:val="24"/>
          <w:szCs w:val="24"/>
          <w:lang w:val="sv-FI"/>
        </w:rPr>
      </w:pPr>
      <w:r w:rsidRPr="00005E08">
        <w:rPr>
          <w:rFonts w:ascii="Arial" w:hAnsi="Arial" w:cs="Arial"/>
          <w:sz w:val="24"/>
          <w:szCs w:val="24"/>
          <w:lang w:val="sv-FI"/>
        </w:rPr>
        <w:t>Syftet med tillsynen är att säkerställa att kundernas grundläggande rättigheter tillgodoses. Salvares ansvarar för att verksamheten är ändamålsenlig, att de tjänster som tillhandahålls är av god kvalitet och att kundernas säkerhet garanteras. Självkontrollen är en del av Salvares dagliga verksamhet och omfattar även en kontinuerlig övervakning av personalens lämplighet. Övervakningen främjar ett aktivt och öppet samarbete mellan välfärds- och hälsovårdsinspektörer, tillsynsmyndigheter och Salvares.</w:t>
      </w:r>
    </w:p>
    <w:p w14:paraId="198ADF22" w14:textId="73D8C97A" w:rsidR="0024427E" w:rsidRDefault="00E73511" w:rsidP="00005E08">
      <w:pPr>
        <w:spacing w:after="0"/>
        <w:jc w:val="both"/>
        <w:rPr>
          <w:rFonts w:ascii="Arial" w:hAnsi="Arial" w:cs="Arial"/>
          <w:sz w:val="24"/>
          <w:szCs w:val="24"/>
          <w:lang w:val="sv-FI"/>
        </w:rPr>
      </w:pPr>
      <w:r w:rsidRPr="00872882">
        <w:rPr>
          <w:rFonts w:ascii="Arial" w:hAnsi="Arial" w:cs="Arial"/>
          <w:sz w:val="24"/>
          <w:szCs w:val="24"/>
          <w:lang w:val="sv-FI"/>
        </w:rPr>
        <w:t>Som övervakande myndighet</w:t>
      </w:r>
      <w:r w:rsidR="00872882" w:rsidRPr="00872882">
        <w:rPr>
          <w:rFonts w:ascii="Arial" w:hAnsi="Arial" w:cs="Arial"/>
          <w:sz w:val="24"/>
          <w:szCs w:val="24"/>
          <w:lang w:val="sv-FI"/>
        </w:rPr>
        <w:t xml:space="preserve"> fungerar</w:t>
      </w:r>
      <w:r w:rsidR="00872882">
        <w:rPr>
          <w:rFonts w:ascii="Arial" w:hAnsi="Arial" w:cs="Arial"/>
          <w:sz w:val="24"/>
          <w:szCs w:val="24"/>
          <w:lang w:val="sv-FI"/>
        </w:rPr>
        <w:t xml:space="preserve"> för </w:t>
      </w:r>
      <w:r w:rsidR="0024427E" w:rsidRPr="00872882">
        <w:rPr>
          <w:rFonts w:ascii="Arial" w:hAnsi="Arial" w:cs="Arial"/>
          <w:sz w:val="24"/>
          <w:szCs w:val="24"/>
          <w:lang w:val="sv-FI"/>
        </w:rPr>
        <w:t xml:space="preserve">Salvares </w:t>
      </w:r>
      <w:r w:rsidR="00872882">
        <w:rPr>
          <w:rFonts w:ascii="Arial" w:hAnsi="Arial" w:cs="Arial"/>
          <w:sz w:val="24"/>
          <w:szCs w:val="24"/>
          <w:lang w:val="sv-FI"/>
        </w:rPr>
        <w:t>AB</w:t>
      </w:r>
    </w:p>
    <w:p w14:paraId="12758341" w14:textId="77777777" w:rsidR="00872882" w:rsidRDefault="00872882" w:rsidP="00005E08">
      <w:pPr>
        <w:spacing w:after="0"/>
        <w:jc w:val="both"/>
        <w:rPr>
          <w:rFonts w:ascii="Arial" w:hAnsi="Arial" w:cs="Arial"/>
          <w:sz w:val="24"/>
          <w:szCs w:val="24"/>
          <w:lang w:val="sv-FI"/>
        </w:rPr>
      </w:pPr>
    </w:p>
    <w:p w14:paraId="46A72D1E" w14:textId="006C297D" w:rsidR="00872882" w:rsidRPr="007659C4" w:rsidRDefault="00872882" w:rsidP="00005E08">
      <w:pPr>
        <w:spacing w:after="0"/>
        <w:jc w:val="both"/>
        <w:rPr>
          <w:rFonts w:ascii="Arial" w:hAnsi="Arial" w:cs="Arial"/>
          <w:sz w:val="24"/>
          <w:szCs w:val="24"/>
          <w:lang w:val="sv-FI"/>
        </w:rPr>
      </w:pPr>
      <w:r w:rsidRPr="007659C4">
        <w:rPr>
          <w:rFonts w:ascii="Arial" w:hAnsi="Arial" w:cs="Arial"/>
          <w:sz w:val="24"/>
          <w:szCs w:val="24"/>
          <w:lang w:val="sv-FI"/>
        </w:rPr>
        <w:t xml:space="preserve">Socialarbetaren (ansvar för </w:t>
      </w:r>
      <w:r w:rsidR="007659C4" w:rsidRPr="007659C4">
        <w:rPr>
          <w:rFonts w:ascii="Arial" w:hAnsi="Arial" w:cs="Arial"/>
          <w:sz w:val="24"/>
          <w:szCs w:val="24"/>
          <w:lang w:val="sv-FI"/>
        </w:rPr>
        <w:t>barnets ä</w:t>
      </w:r>
      <w:r w:rsidR="007659C4">
        <w:rPr>
          <w:rFonts w:ascii="Arial" w:hAnsi="Arial" w:cs="Arial"/>
          <w:sz w:val="24"/>
          <w:szCs w:val="24"/>
          <w:lang w:val="sv-FI"/>
        </w:rPr>
        <w:t>renden)</w:t>
      </w:r>
    </w:p>
    <w:p w14:paraId="565A316C" w14:textId="031FF941" w:rsidR="007659C4" w:rsidRPr="007444F6" w:rsidRDefault="007659C4" w:rsidP="00005E08">
      <w:pPr>
        <w:spacing w:after="0"/>
        <w:jc w:val="both"/>
        <w:rPr>
          <w:rFonts w:ascii="Arial" w:hAnsi="Arial" w:cs="Arial"/>
          <w:sz w:val="24"/>
          <w:szCs w:val="24"/>
          <w:lang w:val="sv-FI"/>
        </w:rPr>
      </w:pPr>
      <w:r w:rsidRPr="007444F6">
        <w:rPr>
          <w:rFonts w:ascii="Arial" w:hAnsi="Arial" w:cs="Arial"/>
          <w:sz w:val="24"/>
          <w:szCs w:val="24"/>
          <w:lang w:val="sv-FI"/>
        </w:rPr>
        <w:t>Österbottens välfärdsområde</w:t>
      </w:r>
    </w:p>
    <w:p w14:paraId="096618B8" w14:textId="3908F046" w:rsidR="0024427E" w:rsidRPr="007444F6" w:rsidRDefault="007444F6" w:rsidP="00005E08">
      <w:pPr>
        <w:spacing w:after="0"/>
        <w:jc w:val="both"/>
        <w:rPr>
          <w:rFonts w:ascii="Arial" w:hAnsi="Arial" w:cs="Arial"/>
          <w:sz w:val="24"/>
          <w:szCs w:val="24"/>
          <w:lang w:val="sv-FI"/>
        </w:rPr>
      </w:pPr>
      <w:r w:rsidRPr="007444F6">
        <w:rPr>
          <w:rFonts w:ascii="Arial" w:hAnsi="Arial" w:cs="Arial"/>
          <w:sz w:val="24"/>
          <w:szCs w:val="24"/>
          <w:lang w:val="sv-FI"/>
        </w:rPr>
        <w:t>Andra välfärdsområden s</w:t>
      </w:r>
      <w:r>
        <w:rPr>
          <w:rFonts w:ascii="Arial" w:hAnsi="Arial" w:cs="Arial"/>
          <w:sz w:val="24"/>
          <w:szCs w:val="24"/>
          <w:lang w:val="sv-FI"/>
        </w:rPr>
        <w:t>om har barn placerade på Salvares</w:t>
      </w:r>
    </w:p>
    <w:p w14:paraId="7F143958" w14:textId="05784391" w:rsidR="007444F6" w:rsidRPr="008475E2" w:rsidRDefault="00DC0D77" w:rsidP="00005E08">
      <w:pPr>
        <w:spacing w:after="0"/>
        <w:jc w:val="both"/>
        <w:rPr>
          <w:rFonts w:ascii="Arial" w:hAnsi="Arial" w:cs="Arial"/>
          <w:sz w:val="24"/>
          <w:szCs w:val="24"/>
          <w:lang w:val="sv-FI"/>
        </w:rPr>
      </w:pPr>
      <w:r w:rsidRPr="008475E2">
        <w:rPr>
          <w:rFonts w:ascii="Arial" w:hAnsi="Arial" w:cs="Arial"/>
          <w:sz w:val="24"/>
          <w:szCs w:val="24"/>
          <w:lang w:val="sv-FI"/>
        </w:rPr>
        <w:t>Tillstånds- och tillsynsverket</w:t>
      </w:r>
    </w:p>
    <w:p w14:paraId="1BE2A2C2" w14:textId="7D90B024" w:rsidR="0024427E" w:rsidRPr="008475E2" w:rsidRDefault="008475E2" w:rsidP="00005E08">
      <w:pPr>
        <w:spacing w:after="0"/>
        <w:jc w:val="both"/>
        <w:rPr>
          <w:rFonts w:ascii="Arial" w:hAnsi="Arial" w:cs="Arial"/>
          <w:sz w:val="24"/>
          <w:szCs w:val="24"/>
          <w:lang w:val="sv-FI"/>
        </w:rPr>
      </w:pPr>
      <w:r w:rsidRPr="008475E2">
        <w:rPr>
          <w:rFonts w:ascii="Arial" w:hAnsi="Arial" w:cs="Arial"/>
          <w:sz w:val="24"/>
          <w:szCs w:val="24"/>
          <w:lang w:val="sv-FI"/>
        </w:rPr>
        <w:t>Ri</w:t>
      </w:r>
      <w:r>
        <w:rPr>
          <w:rFonts w:ascii="Arial" w:hAnsi="Arial" w:cs="Arial"/>
          <w:sz w:val="24"/>
          <w:szCs w:val="24"/>
          <w:lang w:val="sv-FI"/>
        </w:rPr>
        <w:t>ksdagens justitieombudsman</w:t>
      </w:r>
    </w:p>
    <w:p w14:paraId="608AA259" w14:textId="4F3E27AF" w:rsidR="0024427E" w:rsidRPr="008475E2" w:rsidRDefault="0024427E" w:rsidP="00005E08">
      <w:pPr>
        <w:spacing w:after="0"/>
        <w:jc w:val="both"/>
        <w:rPr>
          <w:rFonts w:ascii="Arial" w:hAnsi="Arial" w:cs="Arial"/>
          <w:sz w:val="24"/>
          <w:szCs w:val="24"/>
          <w:lang w:val="sv-FI"/>
        </w:rPr>
      </w:pPr>
    </w:p>
    <w:p w14:paraId="7CC5649E" w14:textId="77777777" w:rsidR="001E305E" w:rsidRPr="008475E2" w:rsidRDefault="001E305E" w:rsidP="00005E08">
      <w:pPr>
        <w:jc w:val="both"/>
        <w:rPr>
          <w:rFonts w:ascii="Arial" w:hAnsi="Arial" w:cs="Arial"/>
          <w:sz w:val="24"/>
          <w:szCs w:val="24"/>
          <w:lang w:val="sv-FI"/>
        </w:rPr>
      </w:pPr>
    </w:p>
    <w:p w14:paraId="29651B72" w14:textId="77777777" w:rsidR="00B5689B" w:rsidRPr="0065134D" w:rsidRDefault="00B5689B" w:rsidP="00005E08">
      <w:pPr>
        <w:jc w:val="both"/>
        <w:rPr>
          <w:rFonts w:ascii="Arial" w:hAnsi="Arial" w:cs="Arial"/>
          <w:b/>
          <w:bCs/>
          <w:sz w:val="24"/>
          <w:szCs w:val="24"/>
          <w:lang w:val="sv-FI"/>
        </w:rPr>
      </w:pPr>
      <w:r w:rsidRPr="0065134D">
        <w:rPr>
          <w:rFonts w:ascii="Arial" w:hAnsi="Arial" w:cs="Arial"/>
          <w:b/>
          <w:bCs/>
          <w:sz w:val="24"/>
          <w:szCs w:val="24"/>
          <w:lang w:val="sv-FI"/>
        </w:rPr>
        <w:t>2. Laglig utförande av uppgifter</w:t>
      </w:r>
    </w:p>
    <w:p w14:paraId="26DAA7A0" w14:textId="77777777" w:rsidR="00B5689B" w:rsidRPr="00B5689B" w:rsidRDefault="00B5689B" w:rsidP="00005E08">
      <w:pPr>
        <w:jc w:val="both"/>
        <w:rPr>
          <w:rFonts w:ascii="Arial" w:hAnsi="Arial" w:cs="Arial"/>
          <w:sz w:val="24"/>
          <w:szCs w:val="24"/>
          <w:lang w:val="sv-FI"/>
        </w:rPr>
      </w:pPr>
    </w:p>
    <w:p w14:paraId="2D5D7C58" w14:textId="09C0D47C" w:rsidR="00B5689B" w:rsidRPr="00B5689B" w:rsidRDefault="00B5689B" w:rsidP="00005E08">
      <w:pPr>
        <w:jc w:val="both"/>
        <w:rPr>
          <w:rFonts w:ascii="Arial" w:hAnsi="Arial" w:cs="Arial"/>
          <w:sz w:val="24"/>
          <w:szCs w:val="24"/>
          <w:lang w:val="sv-FI"/>
        </w:rPr>
      </w:pPr>
      <w:r w:rsidRPr="00B5689B">
        <w:rPr>
          <w:rFonts w:ascii="Arial" w:hAnsi="Arial" w:cs="Arial"/>
          <w:sz w:val="24"/>
          <w:szCs w:val="24"/>
          <w:lang w:val="sv-FI"/>
        </w:rPr>
        <w:t xml:space="preserve">Lagen om tillsyn </w:t>
      </w:r>
      <w:r w:rsidR="00D205C5">
        <w:rPr>
          <w:rFonts w:ascii="Arial" w:hAnsi="Arial" w:cs="Arial"/>
          <w:sz w:val="24"/>
          <w:szCs w:val="24"/>
          <w:lang w:val="sv-FI"/>
        </w:rPr>
        <w:t>över</w:t>
      </w:r>
      <w:r w:rsidRPr="00B5689B">
        <w:rPr>
          <w:rFonts w:ascii="Arial" w:hAnsi="Arial" w:cs="Arial"/>
          <w:sz w:val="24"/>
          <w:szCs w:val="24"/>
          <w:lang w:val="sv-FI"/>
        </w:rPr>
        <w:t xml:space="preserve"> social- och hälsovård (741/2023) betonar tjänsteleverantörens eget ansvar för att tjänsterna organiseras och tillhandahålls på ett lämpligt sätt och med hög kvalitet. </w:t>
      </w:r>
      <w:r w:rsidR="0065134D" w:rsidRPr="00B5689B">
        <w:rPr>
          <w:rFonts w:ascii="Arial" w:hAnsi="Arial" w:cs="Arial"/>
          <w:sz w:val="24"/>
          <w:szCs w:val="24"/>
          <w:lang w:val="sv-FI"/>
        </w:rPr>
        <w:t>Välfärds</w:t>
      </w:r>
      <w:r w:rsidR="0065134D">
        <w:rPr>
          <w:rFonts w:ascii="Arial" w:hAnsi="Arial" w:cs="Arial"/>
          <w:sz w:val="24"/>
          <w:szCs w:val="24"/>
          <w:lang w:val="sv-FI"/>
        </w:rPr>
        <w:t>området</w:t>
      </w:r>
      <w:r w:rsidRPr="00B5689B">
        <w:rPr>
          <w:rFonts w:ascii="Arial" w:hAnsi="Arial" w:cs="Arial"/>
          <w:sz w:val="24"/>
          <w:szCs w:val="24"/>
          <w:lang w:val="sv-FI"/>
        </w:rPr>
        <w:t xml:space="preserve"> ansvarar för tillsynen av privata tjänsteleverantörer. </w:t>
      </w:r>
    </w:p>
    <w:p w14:paraId="7677FFED" w14:textId="0BDA6956" w:rsidR="00B5689B" w:rsidRPr="00B5689B" w:rsidRDefault="00B5689B" w:rsidP="00005E08">
      <w:pPr>
        <w:jc w:val="both"/>
        <w:rPr>
          <w:rFonts w:ascii="Arial" w:hAnsi="Arial" w:cs="Arial"/>
          <w:sz w:val="24"/>
          <w:szCs w:val="24"/>
          <w:lang w:val="sv-FI"/>
        </w:rPr>
      </w:pPr>
      <w:r w:rsidRPr="00B5689B">
        <w:rPr>
          <w:rFonts w:ascii="Arial" w:hAnsi="Arial" w:cs="Arial"/>
          <w:sz w:val="24"/>
          <w:szCs w:val="24"/>
          <w:lang w:val="sv-FI"/>
        </w:rPr>
        <w:t xml:space="preserve">Salvares ansvarar för tillsynen av sin egen </w:t>
      </w:r>
      <w:r w:rsidR="001473A2">
        <w:rPr>
          <w:rFonts w:ascii="Arial" w:hAnsi="Arial" w:cs="Arial"/>
          <w:sz w:val="24"/>
          <w:szCs w:val="24"/>
          <w:lang w:val="sv-FI"/>
        </w:rPr>
        <w:t>verksam</w:t>
      </w:r>
      <w:r w:rsidR="00897C86">
        <w:rPr>
          <w:rFonts w:ascii="Arial" w:hAnsi="Arial" w:cs="Arial"/>
          <w:sz w:val="24"/>
          <w:szCs w:val="24"/>
          <w:lang w:val="sv-FI"/>
        </w:rPr>
        <w:t>het</w:t>
      </w:r>
      <w:r w:rsidRPr="00B5689B">
        <w:rPr>
          <w:rFonts w:ascii="Arial" w:hAnsi="Arial" w:cs="Arial"/>
          <w:sz w:val="24"/>
          <w:szCs w:val="24"/>
          <w:lang w:val="sv-FI"/>
        </w:rPr>
        <w:t xml:space="preserve"> och vid behov, eventuella underleverantörer. Salvares använder varje enhets egen självkontrollplan och andra dokument som rör verksamheten som interna kontrollverktyg.</w:t>
      </w:r>
    </w:p>
    <w:p w14:paraId="74A21DA2" w14:textId="5348994F" w:rsidR="00B5689B" w:rsidRPr="00B5689B" w:rsidRDefault="00B5689B" w:rsidP="00005E08">
      <w:pPr>
        <w:jc w:val="both"/>
        <w:rPr>
          <w:rFonts w:ascii="Arial" w:hAnsi="Arial" w:cs="Arial"/>
          <w:sz w:val="24"/>
          <w:szCs w:val="24"/>
          <w:lang w:val="sv-FI"/>
        </w:rPr>
      </w:pPr>
      <w:r w:rsidRPr="00B5689B">
        <w:rPr>
          <w:rFonts w:ascii="Arial" w:hAnsi="Arial" w:cs="Arial"/>
          <w:sz w:val="24"/>
          <w:szCs w:val="24"/>
          <w:lang w:val="sv-FI"/>
        </w:rPr>
        <w:t>Salvares barn</w:t>
      </w:r>
      <w:r w:rsidR="00897C86">
        <w:rPr>
          <w:rFonts w:ascii="Arial" w:hAnsi="Arial" w:cs="Arial"/>
          <w:sz w:val="24"/>
          <w:szCs w:val="24"/>
          <w:lang w:val="sv-FI"/>
        </w:rPr>
        <w:t>skyddsenheter</w:t>
      </w:r>
      <w:r w:rsidRPr="00B5689B">
        <w:rPr>
          <w:rFonts w:ascii="Arial" w:hAnsi="Arial" w:cs="Arial"/>
          <w:sz w:val="24"/>
          <w:szCs w:val="24"/>
          <w:lang w:val="sv-FI"/>
        </w:rPr>
        <w:t xml:space="preserve"> 1 och 2 har tillstånd för dygnet-runt-omsorg enligt krav från den regionala statliga förvaltningsmyndigheten. Dessutom erbjuder Salvares öppenvårdstjänster som är anmälningspliktiga. </w:t>
      </w:r>
    </w:p>
    <w:p w14:paraId="0A57B77B" w14:textId="71AAD37F" w:rsidR="00B5689B" w:rsidRPr="00B5689B" w:rsidRDefault="00B5689B" w:rsidP="00005E08">
      <w:pPr>
        <w:jc w:val="both"/>
        <w:rPr>
          <w:rFonts w:ascii="Arial" w:hAnsi="Arial" w:cs="Arial"/>
          <w:sz w:val="24"/>
          <w:szCs w:val="24"/>
          <w:lang w:val="sv-FI"/>
        </w:rPr>
      </w:pPr>
      <w:r w:rsidRPr="00B5689B">
        <w:rPr>
          <w:rFonts w:ascii="Arial" w:hAnsi="Arial" w:cs="Arial"/>
          <w:sz w:val="24"/>
          <w:szCs w:val="24"/>
          <w:lang w:val="sv-FI"/>
        </w:rPr>
        <w:lastRenderedPageBreak/>
        <w:t>Salvares ledningsgrupp ansvarar för att utfärda riktlinjer för självkontroll och genomföra</w:t>
      </w:r>
      <w:r w:rsidR="0096313C">
        <w:rPr>
          <w:rFonts w:ascii="Arial" w:hAnsi="Arial" w:cs="Arial"/>
          <w:sz w:val="24"/>
          <w:szCs w:val="24"/>
          <w:lang w:val="sv-FI"/>
        </w:rPr>
        <w:t>nde av</w:t>
      </w:r>
      <w:r w:rsidRPr="00B5689B">
        <w:rPr>
          <w:rFonts w:ascii="Arial" w:hAnsi="Arial" w:cs="Arial"/>
          <w:sz w:val="24"/>
          <w:szCs w:val="24"/>
          <w:lang w:val="sv-FI"/>
        </w:rPr>
        <w:t xml:space="preserve"> tillhörande riskhantering. Ledningsgruppen består av ägarna till Salvares </w:t>
      </w:r>
      <w:r w:rsidR="0096313C">
        <w:rPr>
          <w:rFonts w:ascii="Arial" w:hAnsi="Arial" w:cs="Arial"/>
          <w:sz w:val="24"/>
          <w:szCs w:val="24"/>
          <w:lang w:val="sv-FI"/>
        </w:rPr>
        <w:t>Ab</w:t>
      </w:r>
      <w:r w:rsidRPr="00B5689B">
        <w:rPr>
          <w:rFonts w:ascii="Arial" w:hAnsi="Arial" w:cs="Arial"/>
          <w:sz w:val="24"/>
          <w:szCs w:val="24"/>
          <w:lang w:val="sv-FI"/>
        </w:rPr>
        <w:t xml:space="preserve">. Enhetschefen, tillsammans med de ansvariga handledarna (varje enhet har sina egna) och den ansvarige för öppenvården, ser till att arbetet utförs i enlighet med principerna och rutinerna för självkontroll. Salvares anser det viktigt att arbetet </w:t>
      </w:r>
      <w:r w:rsidR="00744C41">
        <w:rPr>
          <w:rFonts w:ascii="Arial" w:hAnsi="Arial" w:cs="Arial"/>
          <w:sz w:val="24"/>
          <w:szCs w:val="24"/>
          <w:lang w:val="sv-FI"/>
        </w:rPr>
        <w:t>på</w:t>
      </w:r>
      <w:r w:rsidRPr="00B5689B">
        <w:rPr>
          <w:rFonts w:ascii="Arial" w:hAnsi="Arial" w:cs="Arial"/>
          <w:sz w:val="24"/>
          <w:szCs w:val="24"/>
          <w:lang w:val="sv-FI"/>
        </w:rPr>
        <w:t xml:space="preserve"> enheterna utförs på ett kundorienterat sätt, med hög kvalitet, i en anda av samarbete och i enlighet med k</w:t>
      </w:r>
      <w:r w:rsidR="00744C41">
        <w:rPr>
          <w:rFonts w:ascii="Arial" w:hAnsi="Arial" w:cs="Arial"/>
          <w:sz w:val="24"/>
          <w:szCs w:val="24"/>
          <w:lang w:val="sv-FI"/>
        </w:rPr>
        <w:t>lientplanen</w:t>
      </w:r>
      <w:r w:rsidRPr="00B5689B">
        <w:rPr>
          <w:rFonts w:ascii="Arial" w:hAnsi="Arial" w:cs="Arial"/>
          <w:sz w:val="24"/>
          <w:szCs w:val="24"/>
          <w:lang w:val="sv-FI"/>
        </w:rPr>
        <w:t>. Salvares samarbetar med olika myndigheter för att säkerställa att dess verksamhet och beslut är i enlighet med lagen. Ledningsgruppen sammanträder 6–8 gånger per år och vid behov.</w:t>
      </w:r>
    </w:p>
    <w:p w14:paraId="6226A540" w14:textId="77777777" w:rsidR="00B5689B" w:rsidRPr="00B5689B" w:rsidRDefault="00B5689B" w:rsidP="00005E08">
      <w:pPr>
        <w:jc w:val="both"/>
        <w:rPr>
          <w:rFonts w:ascii="Arial" w:hAnsi="Arial" w:cs="Arial"/>
          <w:sz w:val="24"/>
          <w:szCs w:val="24"/>
          <w:lang w:val="sv-FI"/>
        </w:rPr>
      </w:pPr>
    </w:p>
    <w:p w14:paraId="5B3F4D31" w14:textId="63C44A4F"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Salvarek har utsett en dataskyddsombud och en arbets</w:t>
      </w:r>
      <w:r w:rsidR="0063534E">
        <w:rPr>
          <w:rFonts w:ascii="Arial" w:hAnsi="Arial" w:cs="Arial"/>
          <w:sz w:val="24"/>
          <w:szCs w:val="24"/>
          <w:lang w:val="sv-FI"/>
        </w:rPr>
        <w:t>skydds</w:t>
      </w:r>
      <w:r w:rsidRPr="00005E08">
        <w:rPr>
          <w:rFonts w:ascii="Arial" w:hAnsi="Arial" w:cs="Arial"/>
          <w:sz w:val="24"/>
          <w:szCs w:val="24"/>
          <w:lang w:val="sv-FI"/>
        </w:rPr>
        <w:t>ombud.</w:t>
      </w:r>
    </w:p>
    <w:p w14:paraId="26814637" w14:textId="3E342224"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xml:space="preserve">Salvareks </w:t>
      </w:r>
      <w:r w:rsidR="0052306D">
        <w:rPr>
          <w:rFonts w:ascii="Arial" w:hAnsi="Arial" w:cs="Arial"/>
          <w:sz w:val="24"/>
          <w:szCs w:val="24"/>
          <w:lang w:val="sv-FI"/>
        </w:rPr>
        <w:t>personal</w:t>
      </w:r>
      <w:r w:rsidRPr="00005E08">
        <w:rPr>
          <w:rFonts w:ascii="Arial" w:hAnsi="Arial" w:cs="Arial"/>
          <w:sz w:val="24"/>
          <w:szCs w:val="24"/>
          <w:lang w:val="sv-FI"/>
        </w:rPr>
        <w:t xml:space="preserve"> är engagerade i att upprätthålla Salvareks värderingar.</w:t>
      </w:r>
    </w:p>
    <w:p w14:paraId="486F77A8"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Salvareksens värderingar och verksamhetsprinciper är:</w:t>
      </w:r>
    </w:p>
    <w:p w14:paraId="774E5367"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en balanserad vardag, utveckling och välbefinnande</w:t>
      </w:r>
    </w:p>
    <w:p w14:paraId="12E27B6D"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nära och kontinuerliga mänskliga relationer</w:t>
      </w:r>
    </w:p>
    <w:p w14:paraId="15A5B262"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möjlighet att få förståelse och kärlek</w:t>
      </w:r>
    </w:p>
    <w:p w14:paraId="10B90C68"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ålders- och utvecklingsanpassad tillsyn och omsorg</w:t>
      </w:r>
    </w:p>
    <w:p w14:paraId="261DAB1A"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en trygg miljö för tillväxt</w:t>
      </w:r>
    </w:p>
    <w:p w14:paraId="5B39DC8F"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fysisk integritet och okränkbarhet</w:t>
      </w:r>
    </w:p>
    <w:p w14:paraId="55CF4B2A"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självständighet och utveckling mot ansvar</w:t>
      </w:r>
    </w:p>
    <w:p w14:paraId="0C8375B5" w14:textId="77777777" w:rsidR="006651CE" w:rsidRPr="00005E08" w:rsidRDefault="006651CE" w:rsidP="00005E08">
      <w:pPr>
        <w:jc w:val="both"/>
        <w:rPr>
          <w:rFonts w:ascii="Arial" w:hAnsi="Arial" w:cs="Arial"/>
          <w:sz w:val="24"/>
          <w:szCs w:val="24"/>
          <w:lang w:val="sv-FI"/>
        </w:rPr>
      </w:pPr>
      <w:r w:rsidRPr="00005E08">
        <w:rPr>
          <w:rFonts w:ascii="Arial" w:hAnsi="Arial" w:cs="Arial"/>
          <w:sz w:val="24"/>
          <w:szCs w:val="24"/>
          <w:lang w:val="sv-FI"/>
        </w:rPr>
        <w:t xml:space="preserve">• möjlighet att delta och påverka sina egna angelägenheter </w:t>
      </w:r>
    </w:p>
    <w:p w14:paraId="7C78E341" w14:textId="77777777" w:rsidR="00B5689B" w:rsidRDefault="00B5689B" w:rsidP="00005E08">
      <w:pPr>
        <w:jc w:val="both"/>
        <w:rPr>
          <w:rFonts w:ascii="Arial" w:hAnsi="Arial" w:cs="Arial"/>
          <w:sz w:val="24"/>
          <w:szCs w:val="24"/>
          <w:lang w:val="sv-FI"/>
        </w:rPr>
      </w:pPr>
    </w:p>
    <w:p w14:paraId="330CF667" w14:textId="77777777" w:rsidR="0065134D" w:rsidRPr="00B5689B" w:rsidRDefault="0065134D" w:rsidP="00005E08">
      <w:pPr>
        <w:jc w:val="both"/>
        <w:rPr>
          <w:rFonts w:ascii="Arial" w:hAnsi="Arial" w:cs="Arial"/>
          <w:sz w:val="24"/>
          <w:szCs w:val="24"/>
          <w:lang w:val="sv-FI"/>
        </w:rPr>
      </w:pPr>
    </w:p>
    <w:p w14:paraId="58883A75" w14:textId="461DADA7" w:rsidR="000F578F" w:rsidRPr="0065134D" w:rsidRDefault="000F578F" w:rsidP="000F578F">
      <w:pPr>
        <w:jc w:val="both"/>
        <w:rPr>
          <w:rFonts w:ascii="Arial" w:hAnsi="Arial" w:cs="Arial"/>
          <w:b/>
          <w:bCs/>
          <w:sz w:val="24"/>
          <w:szCs w:val="24"/>
          <w:lang w:val="sv-FI"/>
        </w:rPr>
      </w:pPr>
      <w:r w:rsidRPr="0065134D">
        <w:rPr>
          <w:rFonts w:ascii="Arial" w:hAnsi="Arial" w:cs="Arial"/>
          <w:b/>
          <w:bCs/>
          <w:sz w:val="24"/>
          <w:szCs w:val="24"/>
          <w:lang w:val="sv-FI"/>
        </w:rPr>
        <w:t xml:space="preserve">3. </w:t>
      </w:r>
      <w:r w:rsidR="00843A35" w:rsidRPr="0065134D">
        <w:rPr>
          <w:rFonts w:ascii="Arial" w:hAnsi="Arial" w:cs="Arial"/>
          <w:b/>
          <w:bCs/>
          <w:sz w:val="24"/>
          <w:szCs w:val="24"/>
          <w:lang w:val="sv-FI"/>
        </w:rPr>
        <w:t xml:space="preserve">Att </w:t>
      </w:r>
      <w:r w:rsidR="006520C0" w:rsidRPr="0065134D">
        <w:rPr>
          <w:rFonts w:ascii="Arial" w:hAnsi="Arial" w:cs="Arial"/>
          <w:b/>
          <w:bCs/>
          <w:sz w:val="24"/>
          <w:szCs w:val="24"/>
          <w:lang w:val="sv-FI"/>
        </w:rPr>
        <w:t>följa</w:t>
      </w:r>
      <w:r w:rsidRPr="0065134D">
        <w:rPr>
          <w:rFonts w:ascii="Arial" w:hAnsi="Arial" w:cs="Arial"/>
          <w:b/>
          <w:bCs/>
          <w:sz w:val="24"/>
          <w:szCs w:val="24"/>
          <w:lang w:val="sv-FI"/>
        </w:rPr>
        <w:t xml:space="preserve"> avtal</w:t>
      </w:r>
    </w:p>
    <w:p w14:paraId="7D378DAA" w14:textId="77777777" w:rsidR="000F578F" w:rsidRPr="000F578F" w:rsidRDefault="000F578F" w:rsidP="000F578F">
      <w:pPr>
        <w:jc w:val="both"/>
        <w:rPr>
          <w:rFonts w:ascii="Arial" w:hAnsi="Arial" w:cs="Arial"/>
          <w:sz w:val="24"/>
          <w:szCs w:val="24"/>
          <w:lang w:val="sv-FI"/>
        </w:rPr>
      </w:pPr>
    </w:p>
    <w:p w14:paraId="35E3AD03" w14:textId="54EDB6CD" w:rsidR="000F578F" w:rsidRPr="000F578F" w:rsidRDefault="00D84B14" w:rsidP="000F578F">
      <w:pPr>
        <w:jc w:val="both"/>
        <w:rPr>
          <w:rFonts w:ascii="Arial" w:hAnsi="Arial" w:cs="Arial"/>
          <w:sz w:val="24"/>
          <w:szCs w:val="24"/>
          <w:lang w:val="sv-FI"/>
        </w:rPr>
      </w:pPr>
      <w:r>
        <w:rPr>
          <w:rFonts w:ascii="Arial" w:hAnsi="Arial" w:cs="Arial"/>
          <w:sz w:val="24"/>
          <w:szCs w:val="24"/>
          <w:lang w:val="sv-FI"/>
        </w:rPr>
        <w:t xml:space="preserve">De barn som placeras på </w:t>
      </w:r>
      <w:r w:rsidR="000F578F" w:rsidRPr="000F578F">
        <w:rPr>
          <w:rFonts w:ascii="Arial" w:hAnsi="Arial" w:cs="Arial"/>
          <w:sz w:val="24"/>
          <w:szCs w:val="24"/>
          <w:lang w:val="sv-FI"/>
        </w:rPr>
        <w:t xml:space="preserve">Salvares </w:t>
      </w:r>
      <w:r w:rsidR="00974369">
        <w:rPr>
          <w:rFonts w:ascii="Arial" w:hAnsi="Arial" w:cs="Arial"/>
          <w:sz w:val="24"/>
          <w:szCs w:val="24"/>
          <w:lang w:val="sv-FI"/>
        </w:rPr>
        <w:t>har</w:t>
      </w:r>
      <w:r w:rsidR="000F578F" w:rsidRPr="000F578F">
        <w:rPr>
          <w:rFonts w:ascii="Arial" w:hAnsi="Arial" w:cs="Arial"/>
          <w:sz w:val="24"/>
          <w:szCs w:val="24"/>
          <w:lang w:val="sv-FI"/>
        </w:rPr>
        <w:t xml:space="preserve"> individuella avtal som ingås med </w:t>
      </w:r>
      <w:r w:rsidR="00974369">
        <w:rPr>
          <w:rFonts w:ascii="Arial" w:hAnsi="Arial" w:cs="Arial"/>
          <w:sz w:val="24"/>
          <w:szCs w:val="24"/>
          <w:lang w:val="sv-FI"/>
        </w:rPr>
        <w:t>välfärdsområdet</w:t>
      </w:r>
      <w:r w:rsidR="000F578F" w:rsidRPr="000F578F">
        <w:rPr>
          <w:rFonts w:ascii="Arial" w:hAnsi="Arial" w:cs="Arial"/>
          <w:sz w:val="24"/>
          <w:szCs w:val="24"/>
          <w:lang w:val="sv-FI"/>
        </w:rPr>
        <w:t xml:space="preserve">. Syftet med avtalet är att säkerställa inte bara innehållet i den vård som tillhandahålls, utan också ett gott samarbete, informationsutbyte, vägledning och tillsyn samt högkvalitativ kundservice. </w:t>
      </w:r>
    </w:p>
    <w:p w14:paraId="0CD440A7" w14:textId="1ABA9509" w:rsidR="004147C1" w:rsidRPr="004147C1" w:rsidRDefault="000F578F" w:rsidP="004147C1">
      <w:pPr>
        <w:jc w:val="both"/>
        <w:rPr>
          <w:rFonts w:ascii="Arial" w:hAnsi="Arial" w:cs="Arial"/>
          <w:sz w:val="24"/>
          <w:szCs w:val="24"/>
          <w:lang w:val="sv-FI"/>
        </w:rPr>
      </w:pPr>
      <w:r w:rsidRPr="000F578F">
        <w:rPr>
          <w:rFonts w:ascii="Arial" w:hAnsi="Arial" w:cs="Arial"/>
          <w:sz w:val="24"/>
          <w:szCs w:val="24"/>
          <w:lang w:val="sv-FI"/>
        </w:rPr>
        <w:t>Salvares in</w:t>
      </w:r>
      <w:r w:rsidR="00355EE2">
        <w:rPr>
          <w:rFonts w:ascii="Arial" w:hAnsi="Arial" w:cs="Arial"/>
          <w:sz w:val="24"/>
          <w:szCs w:val="24"/>
          <w:lang w:val="sv-FI"/>
        </w:rPr>
        <w:t>troducerar</w:t>
      </w:r>
      <w:r w:rsidRPr="000F578F">
        <w:rPr>
          <w:rFonts w:ascii="Arial" w:hAnsi="Arial" w:cs="Arial"/>
          <w:sz w:val="24"/>
          <w:szCs w:val="24"/>
          <w:lang w:val="sv-FI"/>
        </w:rPr>
        <w:t xml:space="preserve"> personliga handledare och anställda om barnens avtal och de tjänstelöften som de innehåller. Detta möjliggör individu</w:t>
      </w:r>
      <w:r w:rsidR="006B6D1F">
        <w:rPr>
          <w:rFonts w:ascii="Arial" w:hAnsi="Arial" w:cs="Arial"/>
          <w:sz w:val="24"/>
          <w:szCs w:val="24"/>
          <w:lang w:val="sv-FI"/>
        </w:rPr>
        <w:t>ella</w:t>
      </w:r>
      <w:r w:rsidRPr="000F578F">
        <w:rPr>
          <w:rFonts w:ascii="Arial" w:hAnsi="Arial" w:cs="Arial"/>
          <w:sz w:val="24"/>
          <w:szCs w:val="24"/>
          <w:lang w:val="sv-FI"/>
        </w:rPr>
        <w:t xml:space="preserve"> tjänster för barn och säkerställer att varje barn blir</w:t>
      </w:r>
      <w:r w:rsidR="004147C1">
        <w:rPr>
          <w:rFonts w:ascii="Arial" w:hAnsi="Arial" w:cs="Arial"/>
          <w:sz w:val="24"/>
          <w:szCs w:val="24"/>
          <w:lang w:val="sv-FI"/>
        </w:rPr>
        <w:t xml:space="preserve"> </w:t>
      </w:r>
      <w:r w:rsidR="004147C1" w:rsidRPr="004147C1">
        <w:rPr>
          <w:rFonts w:ascii="Arial" w:hAnsi="Arial" w:cs="Arial"/>
          <w:sz w:val="24"/>
          <w:szCs w:val="24"/>
          <w:lang w:val="sv-FI"/>
        </w:rPr>
        <w:t>hörd när det gäller sina behov och sin utveckling.</w:t>
      </w:r>
    </w:p>
    <w:p w14:paraId="1FD5ADA9" w14:textId="45C0ED2E" w:rsidR="0024427E" w:rsidRDefault="004147C1" w:rsidP="004147C1">
      <w:pPr>
        <w:jc w:val="both"/>
        <w:rPr>
          <w:rFonts w:ascii="Arial" w:hAnsi="Arial" w:cs="Arial"/>
          <w:sz w:val="24"/>
          <w:szCs w:val="24"/>
          <w:lang w:val="sv-FI"/>
        </w:rPr>
      </w:pPr>
      <w:r w:rsidRPr="004147C1">
        <w:rPr>
          <w:rFonts w:ascii="Arial" w:hAnsi="Arial" w:cs="Arial"/>
          <w:sz w:val="24"/>
          <w:szCs w:val="24"/>
          <w:lang w:val="sv-FI"/>
        </w:rPr>
        <w:t>På Salvares är enhetschefen ansvarig för att upprätta avtal.</w:t>
      </w:r>
    </w:p>
    <w:p w14:paraId="4A77A7E1" w14:textId="77777777" w:rsidR="00B32EE5" w:rsidRDefault="00B32EE5" w:rsidP="004147C1">
      <w:pPr>
        <w:jc w:val="both"/>
        <w:rPr>
          <w:rFonts w:ascii="Arial" w:hAnsi="Arial" w:cs="Arial"/>
          <w:sz w:val="24"/>
          <w:szCs w:val="24"/>
          <w:lang w:val="sv-FI"/>
        </w:rPr>
      </w:pPr>
    </w:p>
    <w:p w14:paraId="021A6591" w14:textId="77777777" w:rsidR="00B32EE5" w:rsidRPr="00B32EE5" w:rsidRDefault="00B32EE5" w:rsidP="00B32EE5">
      <w:pPr>
        <w:jc w:val="both"/>
        <w:rPr>
          <w:rFonts w:ascii="Arial" w:hAnsi="Arial" w:cs="Arial"/>
          <w:b/>
          <w:bCs/>
          <w:sz w:val="24"/>
          <w:szCs w:val="24"/>
          <w:lang w:val="sv-FI"/>
        </w:rPr>
      </w:pPr>
      <w:r w:rsidRPr="00B32EE5">
        <w:rPr>
          <w:rFonts w:ascii="Arial" w:hAnsi="Arial" w:cs="Arial"/>
          <w:b/>
          <w:bCs/>
          <w:sz w:val="24"/>
          <w:szCs w:val="24"/>
          <w:lang w:val="sv-FI"/>
        </w:rPr>
        <w:lastRenderedPageBreak/>
        <w:t>4. Tillgänglighet, kontinuitet, säkerhet, kvalitet och likvärdighet i tjänsterna</w:t>
      </w:r>
    </w:p>
    <w:p w14:paraId="49B71B1B" w14:textId="77777777" w:rsidR="00B32EE5" w:rsidRPr="00B32EE5" w:rsidRDefault="00B32EE5" w:rsidP="00B32EE5">
      <w:pPr>
        <w:jc w:val="both"/>
        <w:rPr>
          <w:rFonts w:ascii="Arial" w:hAnsi="Arial" w:cs="Arial"/>
          <w:sz w:val="24"/>
          <w:szCs w:val="24"/>
          <w:lang w:val="sv-FI"/>
        </w:rPr>
      </w:pPr>
    </w:p>
    <w:p w14:paraId="1097B3D4" w14:textId="77777777" w:rsidR="00B32EE5" w:rsidRPr="0065134D" w:rsidRDefault="00B32EE5" w:rsidP="00B32EE5">
      <w:pPr>
        <w:jc w:val="both"/>
        <w:rPr>
          <w:rFonts w:ascii="Arial" w:hAnsi="Arial" w:cs="Arial"/>
          <w:b/>
          <w:bCs/>
          <w:sz w:val="24"/>
          <w:szCs w:val="24"/>
          <w:lang w:val="sv-FI"/>
        </w:rPr>
      </w:pPr>
      <w:r w:rsidRPr="00B32EE5">
        <w:rPr>
          <w:rFonts w:ascii="Arial" w:hAnsi="Arial" w:cs="Arial"/>
          <w:b/>
          <w:bCs/>
          <w:sz w:val="24"/>
          <w:szCs w:val="24"/>
          <w:lang w:val="sv-FI"/>
        </w:rPr>
        <w:t>4.1 Tillgänglighet av tjänster</w:t>
      </w:r>
    </w:p>
    <w:p w14:paraId="0842E939" w14:textId="6438F7DE" w:rsidR="009A6517" w:rsidRPr="009A6517" w:rsidRDefault="001D4DAD" w:rsidP="009A6517">
      <w:pPr>
        <w:jc w:val="both"/>
        <w:rPr>
          <w:rFonts w:ascii="Arial" w:hAnsi="Arial" w:cs="Arial"/>
          <w:sz w:val="24"/>
          <w:szCs w:val="24"/>
          <w:lang w:val="sv-FI"/>
        </w:rPr>
      </w:pPr>
      <w:r>
        <w:rPr>
          <w:rFonts w:ascii="Arial" w:hAnsi="Arial" w:cs="Arial"/>
          <w:sz w:val="24"/>
          <w:szCs w:val="24"/>
          <w:lang w:val="sv-FI"/>
        </w:rPr>
        <w:t>Egen</w:t>
      </w:r>
      <w:r w:rsidR="009A6517" w:rsidRPr="009A6517">
        <w:rPr>
          <w:rFonts w:ascii="Arial" w:hAnsi="Arial" w:cs="Arial"/>
          <w:sz w:val="24"/>
          <w:szCs w:val="24"/>
          <w:lang w:val="sv-FI"/>
        </w:rPr>
        <w:t>kontroll säkerställer att innehållet, omfattningen och kvaliteten på de planerade och genomförda socialtjänsterna uppfyller klienternas behov (</w:t>
      </w:r>
      <w:r w:rsidR="00AB1238">
        <w:rPr>
          <w:rFonts w:ascii="Arial" w:hAnsi="Arial" w:cs="Arial"/>
          <w:sz w:val="24"/>
          <w:szCs w:val="24"/>
          <w:lang w:val="sv-FI"/>
        </w:rPr>
        <w:t>Lag</w:t>
      </w:r>
      <w:r w:rsidR="009A6517" w:rsidRPr="009A6517">
        <w:rPr>
          <w:rFonts w:ascii="Arial" w:hAnsi="Arial" w:cs="Arial"/>
          <w:sz w:val="24"/>
          <w:szCs w:val="24"/>
          <w:lang w:val="sv-FI"/>
        </w:rPr>
        <w:t xml:space="preserve"> om or</w:t>
      </w:r>
      <w:r w:rsidR="004C08B9">
        <w:rPr>
          <w:rFonts w:ascii="Arial" w:hAnsi="Arial" w:cs="Arial"/>
          <w:sz w:val="24"/>
          <w:szCs w:val="24"/>
          <w:lang w:val="sv-FI"/>
        </w:rPr>
        <w:t>dnande</w:t>
      </w:r>
      <w:r w:rsidR="009A6517" w:rsidRPr="009A6517">
        <w:rPr>
          <w:rFonts w:ascii="Arial" w:hAnsi="Arial" w:cs="Arial"/>
          <w:sz w:val="24"/>
          <w:szCs w:val="24"/>
          <w:lang w:val="sv-FI"/>
        </w:rPr>
        <w:t xml:space="preserve"> av social- och hälsovård 612/2021, 4 §, social- och hälsovårdsministeriet: tillgänglighet till socialtjänster, THL: förbättra tillgängligheten till social- och hälsovårdstjänster, inklusive tjänster för psykisk hälsa och missbruk).</w:t>
      </w:r>
    </w:p>
    <w:p w14:paraId="548CFCBA" w14:textId="39614830" w:rsidR="009A6517" w:rsidRPr="009A6517" w:rsidRDefault="009A6517" w:rsidP="009A6517">
      <w:pPr>
        <w:jc w:val="both"/>
        <w:rPr>
          <w:rFonts w:ascii="Arial" w:hAnsi="Arial" w:cs="Arial"/>
          <w:sz w:val="24"/>
          <w:szCs w:val="24"/>
          <w:lang w:val="sv-FI"/>
        </w:rPr>
      </w:pPr>
      <w:r w:rsidRPr="009A6517">
        <w:rPr>
          <w:rFonts w:ascii="Arial" w:hAnsi="Arial" w:cs="Arial"/>
          <w:sz w:val="24"/>
          <w:szCs w:val="24"/>
          <w:lang w:val="sv-FI"/>
        </w:rPr>
        <w:t>Enhetschefen ansvarar för genomförandet och övervakningen av Salvareksens verksamhet. Tillsammans me</w:t>
      </w:r>
      <w:r w:rsidR="00EB486A">
        <w:rPr>
          <w:rFonts w:ascii="Arial" w:hAnsi="Arial" w:cs="Arial"/>
          <w:sz w:val="24"/>
          <w:szCs w:val="24"/>
          <w:lang w:val="sv-FI"/>
        </w:rPr>
        <w:t xml:space="preserve">d </w:t>
      </w:r>
      <w:r w:rsidRPr="009A6517">
        <w:rPr>
          <w:rFonts w:ascii="Arial" w:hAnsi="Arial" w:cs="Arial"/>
          <w:sz w:val="24"/>
          <w:szCs w:val="24"/>
          <w:lang w:val="sv-FI"/>
        </w:rPr>
        <w:t>enheterna</w:t>
      </w:r>
      <w:r w:rsidR="00EB486A">
        <w:rPr>
          <w:rFonts w:ascii="Arial" w:hAnsi="Arial" w:cs="Arial"/>
          <w:sz w:val="24"/>
          <w:szCs w:val="24"/>
          <w:lang w:val="sv-FI"/>
        </w:rPr>
        <w:t xml:space="preserve">s ansvariga handledare </w:t>
      </w:r>
      <w:r w:rsidRPr="009A6517">
        <w:rPr>
          <w:rFonts w:ascii="Arial" w:hAnsi="Arial" w:cs="Arial"/>
          <w:sz w:val="24"/>
          <w:szCs w:val="24"/>
          <w:lang w:val="sv-FI"/>
        </w:rPr>
        <w:t xml:space="preserve">ansvarar enhetschefen för att de tjänster som tillhandahålls klienterna uppfyller de krav som överenskommits med </w:t>
      </w:r>
      <w:r w:rsidR="0004352C">
        <w:rPr>
          <w:rFonts w:ascii="Arial" w:hAnsi="Arial" w:cs="Arial"/>
          <w:sz w:val="24"/>
          <w:szCs w:val="24"/>
          <w:lang w:val="sv-FI"/>
        </w:rPr>
        <w:t>placeraren</w:t>
      </w:r>
      <w:r w:rsidRPr="009A6517">
        <w:rPr>
          <w:rFonts w:ascii="Arial" w:hAnsi="Arial" w:cs="Arial"/>
          <w:sz w:val="24"/>
          <w:szCs w:val="24"/>
          <w:lang w:val="sv-FI"/>
        </w:rPr>
        <w:t>. Ledningsgruppen övervakar genomförandet av tjänsterna i enlighet med interna kontrollförfaranden.</w:t>
      </w:r>
    </w:p>
    <w:p w14:paraId="3FC84051" w14:textId="2678153D" w:rsidR="009A6517" w:rsidRDefault="009A6517" w:rsidP="009A6517">
      <w:pPr>
        <w:jc w:val="both"/>
        <w:rPr>
          <w:rFonts w:ascii="Arial" w:hAnsi="Arial" w:cs="Arial"/>
          <w:sz w:val="24"/>
          <w:szCs w:val="24"/>
          <w:lang w:val="sv-FI"/>
        </w:rPr>
      </w:pPr>
      <w:r w:rsidRPr="009A6517">
        <w:rPr>
          <w:rFonts w:ascii="Arial" w:hAnsi="Arial" w:cs="Arial"/>
          <w:sz w:val="24"/>
          <w:szCs w:val="24"/>
          <w:lang w:val="sv-FI"/>
        </w:rPr>
        <w:t>Kundens servicebehov övervakas regelbundet vid k</w:t>
      </w:r>
      <w:r w:rsidR="00433550">
        <w:rPr>
          <w:rFonts w:ascii="Arial" w:hAnsi="Arial" w:cs="Arial"/>
          <w:sz w:val="24"/>
          <w:szCs w:val="24"/>
          <w:lang w:val="sv-FI"/>
        </w:rPr>
        <w:t>lient</w:t>
      </w:r>
      <w:r w:rsidRPr="009A6517">
        <w:rPr>
          <w:rFonts w:ascii="Arial" w:hAnsi="Arial" w:cs="Arial"/>
          <w:sz w:val="24"/>
          <w:szCs w:val="24"/>
          <w:lang w:val="sv-FI"/>
        </w:rPr>
        <w:t>plan</w:t>
      </w:r>
      <w:r w:rsidR="00433550">
        <w:rPr>
          <w:rFonts w:ascii="Arial" w:hAnsi="Arial" w:cs="Arial"/>
          <w:sz w:val="24"/>
          <w:szCs w:val="24"/>
          <w:lang w:val="sv-FI"/>
        </w:rPr>
        <w:t>s</w:t>
      </w:r>
      <w:r w:rsidRPr="009A6517">
        <w:rPr>
          <w:rFonts w:ascii="Arial" w:hAnsi="Arial" w:cs="Arial"/>
          <w:sz w:val="24"/>
          <w:szCs w:val="24"/>
          <w:lang w:val="sv-FI"/>
        </w:rPr>
        <w:t>möten, där k</w:t>
      </w:r>
      <w:r w:rsidR="00265EA1">
        <w:rPr>
          <w:rFonts w:ascii="Arial" w:hAnsi="Arial" w:cs="Arial"/>
          <w:sz w:val="24"/>
          <w:szCs w:val="24"/>
          <w:lang w:val="sv-FI"/>
        </w:rPr>
        <w:t>lienten</w:t>
      </w:r>
      <w:r w:rsidRPr="009A6517">
        <w:rPr>
          <w:rFonts w:ascii="Arial" w:hAnsi="Arial" w:cs="Arial"/>
          <w:sz w:val="24"/>
          <w:szCs w:val="24"/>
          <w:lang w:val="sv-FI"/>
        </w:rPr>
        <w:t>, k</w:t>
      </w:r>
      <w:r w:rsidR="00265EA1">
        <w:rPr>
          <w:rFonts w:ascii="Arial" w:hAnsi="Arial" w:cs="Arial"/>
          <w:sz w:val="24"/>
          <w:szCs w:val="24"/>
          <w:lang w:val="sv-FI"/>
        </w:rPr>
        <w:t>lientens</w:t>
      </w:r>
      <w:r w:rsidRPr="009A6517">
        <w:rPr>
          <w:rFonts w:ascii="Arial" w:hAnsi="Arial" w:cs="Arial"/>
          <w:sz w:val="24"/>
          <w:szCs w:val="24"/>
          <w:lang w:val="sv-FI"/>
        </w:rPr>
        <w:t xml:space="preserve"> social</w:t>
      </w:r>
      <w:r w:rsidR="00265EA1">
        <w:rPr>
          <w:rFonts w:ascii="Arial" w:hAnsi="Arial" w:cs="Arial"/>
          <w:sz w:val="24"/>
          <w:szCs w:val="24"/>
          <w:lang w:val="sv-FI"/>
        </w:rPr>
        <w:t>arbetare</w:t>
      </w:r>
      <w:r w:rsidRPr="009A6517">
        <w:rPr>
          <w:rFonts w:ascii="Arial" w:hAnsi="Arial" w:cs="Arial"/>
          <w:sz w:val="24"/>
          <w:szCs w:val="24"/>
          <w:lang w:val="sv-FI"/>
        </w:rPr>
        <w:t xml:space="preserve"> och k</w:t>
      </w:r>
      <w:r w:rsidR="00265EA1">
        <w:rPr>
          <w:rFonts w:ascii="Arial" w:hAnsi="Arial" w:cs="Arial"/>
          <w:sz w:val="24"/>
          <w:szCs w:val="24"/>
          <w:lang w:val="sv-FI"/>
        </w:rPr>
        <w:t>lientens</w:t>
      </w:r>
      <w:r w:rsidRPr="009A6517">
        <w:rPr>
          <w:rFonts w:ascii="Arial" w:hAnsi="Arial" w:cs="Arial"/>
          <w:sz w:val="24"/>
          <w:szCs w:val="24"/>
          <w:lang w:val="sv-FI"/>
        </w:rPr>
        <w:t xml:space="preserve"> anhöriga deltar. Vid behov begärs även information från andra samarbetspartner för att kunna tillhandahålla </w:t>
      </w:r>
      <w:r w:rsidR="001771EE">
        <w:rPr>
          <w:rFonts w:ascii="Arial" w:hAnsi="Arial" w:cs="Arial"/>
          <w:sz w:val="24"/>
          <w:szCs w:val="24"/>
          <w:lang w:val="sv-FI"/>
        </w:rPr>
        <w:t>klienten</w:t>
      </w:r>
      <w:r w:rsidRPr="009A6517">
        <w:rPr>
          <w:rFonts w:ascii="Arial" w:hAnsi="Arial" w:cs="Arial"/>
          <w:sz w:val="24"/>
          <w:szCs w:val="24"/>
          <w:lang w:val="sv-FI"/>
        </w:rPr>
        <w:t xml:space="preserve"> högkvalitativa tjänster. Ett </w:t>
      </w:r>
      <w:r w:rsidR="006C35D1">
        <w:rPr>
          <w:rFonts w:ascii="Arial" w:hAnsi="Arial" w:cs="Arial"/>
          <w:sz w:val="24"/>
          <w:szCs w:val="24"/>
          <w:lang w:val="sv-FI"/>
        </w:rPr>
        <w:t xml:space="preserve">placerat </w:t>
      </w:r>
      <w:r w:rsidRPr="009A6517">
        <w:rPr>
          <w:rFonts w:ascii="Arial" w:hAnsi="Arial" w:cs="Arial"/>
          <w:sz w:val="24"/>
          <w:szCs w:val="24"/>
          <w:lang w:val="sv-FI"/>
        </w:rPr>
        <w:t xml:space="preserve">barn </w:t>
      </w:r>
      <w:r w:rsidR="006C35D1">
        <w:rPr>
          <w:rFonts w:ascii="Arial" w:hAnsi="Arial" w:cs="Arial"/>
          <w:sz w:val="24"/>
          <w:szCs w:val="24"/>
          <w:lang w:val="sv-FI"/>
        </w:rPr>
        <w:t xml:space="preserve">är </w:t>
      </w:r>
      <w:r w:rsidRPr="009A6517">
        <w:rPr>
          <w:rFonts w:ascii="Arial" w:hAnsi="Arial" w:cs="Arial"/>
          <w:sz w:val="24"/>
          <w:szCs w:val="24"/>
          <w:lang w:val="sv-FI"/>
        </w:rPr>
        <w:t xml:space="preserve">den viktigaste delen av kundprocessen. När beslut fattas om barnet måste särskild uppmärksamhet ägnas åt barnets åsikter och önskemål. Barnets åsikter lyssnas </w:t>
      </w:r>
      <w:r w:rsidR="00D81445">
        <w:rPr>
          <w:rFonts w:ascii="Arial" w:hAnsi="Arial" w:cs="Arial"/>
          <w:sz w:val="24"/>
          <w:szCs w:val="24"/>
          <w:lang w:val="sv-FI"/>
        </w:rPr>
        <w:t>till</w:t>
      </w:r>
      <w:r w:rsidRPr="009A6517">
        <w:rPr>
          <w:rFonts w:ascii="Arial" w:hAnsi="Arial" w:cs="Arial"/>
          <w:sz w:val="24"/>
          <w:szCs w:val="24"/>
          <w:lang w:val="sv-FI"/>
        </w:rPr>
        <w:t xml:space="preserve"> och frågor som rör deras liv diskuteras med dem. Samarbete med barnets anhöriga eftersträvas och</w:t>
      </w:r>
      <w:r w:rsidR="00E45176">
        <w:rPr>
          <w:rFonts w:ascii="Arial" w:hAnsi="Arial" w:cs="Arial"/>
          <w:sz w:val="24"/>
          <w:szCs w:val="24"/>
          <w:lang w:val="sv-FI"/>
        </w:rPr>
        <w:t xml:space="preserve"> strävan är hitta </w:t>
      </w:r>
      <w:r w:rsidRPr="009A6517">
        <w:rPr>
          <w:rFonts w:ascii="Arial" w:hAnsi="Arial" w:cs="Arial"/>
          <w:sz w:val="24"/>
          <w:szCs w:val="24"/>
          <w:lang w:val="sv-FI"/>
        </w:rPr>
        <w:t>sätt att stödja familjens återförening. (Barnskyddslagen</w:t>
      </w:r>
      <w:r w:rsidR="00E04472">
        <w:rPr>
          <w:rFonts w:ascii="Arial" w:hAnsi="Arial" w:cs="Arial"/>
          <w:sz w:val="24"/>
          <w:szCs w:val="24"/>
          <w:lang w:val="sv-FI"/>
        </w:rPr>
        <w:t xml:space="preserve"> 417/2007</w:t>
      </w:r>
      <w:r w:rsidRPr="009A6517">
        <w:rPr>
          <w:rFonts w:ascii="Arial" w:hAnsi="Arial" w:cs="Arial"/>
          <w:sz w:val="24"/>
          <w:szCs w:val="24"/>
          <w:lang w:val="sv-FI"/>
        </w:rPr>
        <w:t>)</w:t>
      </w:r>
    </w:p>
    <w:p w14:paraId="13F505A4" w14:textId="77777777" w:rsidR="004C7CD7" w:rsidRDefault="004C7CD7" w:rsidP="009A6517">
      <w:pPr>
        <w:jc w:val="both"/>
        <w:rPr>
          <w:rFonts w:ascii="Arial" w:hAnsi="Arial" w:cs="Arial"/>
          <w:sz w:val="24"/>
          <w:szCs w:val="24"/>
          <w:lang w:val="sv-FI"/>
        </w:rPr>
      </w:pPr>
    </w:p>
    <w:p w14:paraId="58D38489" w14:textId="50644C13" w:rsidR="004C7CD7" w:rsidRPr="004C7CD7" w:rsidRDefault="004C7CD7" w:rsidP="004C7CD7">
      <w:pPr>
        <w:jc w:val="both"/>
        <w:rPr>
          <w:rFonts w:ascii="Arial" w:hAnsi="Arial" w:cs="Arial"/>
          <w:b/>
          <w:bCs/>
          <w:sz w:val="24"/>
          <w:szCs w:val="24"/>
          <w:lang w:val="sv-FI"/>
        </w:rPr>
      </w:pPr>
      <w:r w:rsidRPr="004C7CD7">
        <w:rPr>
          <w:rFonts w:ascii="Arial" w:hAnsi="Arial" w:cs="Arial"/>
          <w:b/>
          <w:bCs/>
          <w:sz w:val="24"/>
          <w:szCs w:val="24"/>
          <w:lang w:val="sv-FI"/>
        </w:rPr>
        <w:t>4.2 Kontinuitet i tjänsterna</w:t>
      </w:r>
    </w:p>
    <w:p w14:paraId="459053BC" w14:textId="20401177" w:rsidR="004C7CD7" w:rsidRPr="004C7CD7" w:rsidRDefault="004C7CD7" w:rsidP="004C7CD7">
      <w:pPr>
        <w:jc w:val="both"/>
        <w:rPr>
          <w:rFonts w:ascii="Arial" w:hAnsi="Arial" w:cs="Arial"/>
          <w:sz w:val="24"/>
          <w:szCs w:val="24"/>
          <w:lang w:val="sv-FI"/>
        </w:rPr>
      </w:pPr>
      <w:r w:rsidRPr="004C7CD7">
        <w:rPr>
          <w:rFonts w:ascii="Arial" w:hAnsi="Arial" w:cs="Arial"/>
          <w:sz w:val="24"/>
          <w:szCs w:val="24"/>
          <w:lang w:val="sv-FI"/>
        </w:rPr>
        <w:t xml:space="preserve">Salvares utvärderar tjänsternas kontinuitet under hela placeringsperioden. Salvares strävar efter att stödja barnet och familjen i övergången till nästa tjänst även efter att kundrelationen har upphört. Salvares kan också erbjuda </w:t>
      </w:r>
      <w:r w:rsidR="00BA2E33">
        <w:rPr>
          <w:rFonts w:ascii="Arial" w:hAnsi="Arial" w:cs="Arial"/>
          <w:sz w:val="24"/>
          <w:szCs w:val="24"/>
          <w:lang w:val="sv-FI"/>
        </w:rPr>
        <w:t>öppenvårds</w:t>
      </w:r>
      <w:r w:rsidRPr="004C7CD7">
        <w:rPr>
          <w:rFonts w:ascii="Arial" w:hAnsi="Arial" w:cs="Arial"/>
          <w:sz w:val="24"/>
          <w:szCs w:val="24"/>
          <w:lang w:val="sv-FI"/>
        </w:rPr>
        <w:t xml:space="preserve">tjänster, till exempel till ungdomar i eftervård som befinner sig i en övergångsfas i livet. </w:t>
      </w:r>
    </w:p>
    <w:p w14:paraId="4CE93694" w14:textId="234B6AC5" w:rsidR="004C7CD7" w:rsidRPr="004C7CD7" w:rsidRDefault="004C7CD7" w:rsidP="004C7CD7">
      <w:pPr>
        <w:jc w:val="both"/>
        <w:rPr>
          <w:rFonts w:ascii="Arial" w:hAnsi="Arial" w:cs="Arial"/>
          <w:sz w:val="24"/>
          <w:szCs w:val="24"/>
          <w:lang w:val="sv-FI"/>
        </w:rPr>
      </w:pPr>
      <w:r w:rsidRPr="004C7CD7">
        <w:rPr>
          <w:rFonts w:ascii="Arial" w:hAnsi="Arial" w:cs="Arial"/>
          <w:sz w:val="24"/>
          <w:szCs w:val="24"/>
          <w:lang w:val="sv-FI"/>
        </w:rPr>
        <w:t xml:space="preserve">Salvares ansvarar för att klientens information överförs till </w:t>
      </w:r>
      <w:r w:rsidR="00E65921">
        <w:rPr>
          <w:rFonts w:ascii="Arial" w:hAnsi="Arial" w:cs="Arial"/>
          <w:sz w:val="24"/>
          <w:szCs w:val="24"/>
          <w:lang w:val="sv-FI"/>
        </w:rPr>
        <w:t>omvårdnadsområdet</w:t>
      </w:r>
      <w:r w:rsidRPr="004C7CD7">
        <w:rPr>
          <w:rFonts w:ascii="Arial" w:hAnsi="Arial" w:cs="Arial"/>
          <w:sz w:val="24"/>
          <w:szCs w:val="24"/>
          <w:lang w:val="sv-FI"/>
        </w:rPr>
        <w:t xml:space="preserve"> vid placeringens slut och att informationen om klienten är tillgänglig för </w:t>
      </w:r>
      <w:r w:rsidR="00E65921">
        <w:rPr>
          <w:rFonts w:ascii="Arial" w:hAnsi="Arial" w:cs="Arial"/>
          <w:sz w:val="24"/>
          <w:szCs w:val="24"/>
          <w:lang w:val="sv-FI"/>
        </w:rPr>
        <w:t>omvårdnadsområdet</w:t>
      </w:r>
      <w:r w:rsidRPr="004C7CD7">
        <w:rPr>
          <w:rFonts w:ascii="Arial" w:hAnsi="Arial" w:cs="Arial"/>
          <w:sz w:val="24"/>
          <w:szCs w:val="24"/>
          <w:lang w:val="sv-FI"/>
        </w:rPr>
        <w:t xml:space="preserve"> utan avbrott, i enlighet med lagen. </w:t>
      </w:r>
    </w:p>
    <w:p w14:paraId="29DF9918" w14:textId="77777777" w:rsidR="004C7CD7" w:rsidRPr="004C7CD7" w:rsidRDefault="004C7CD7" w:rsidP="004C7CD7">
      <w:pPr>
        <w:jc w:val="both"/>
        <w:rPr>
          <w:rFonts w:ascii="Arial" w:hAnsi="Arial" w:cs="Arial"/>
          <w:sz w:val="24"/>
          <w:szCs w:val="24"/>
          <w:lang w:val="sv-FI"/>
        </w:rPr>
      </w:pPr>
    </w:p>
    <w:p w14:paraId="14C8BC44" w14:textId="35B38662" w:rsidR="00D21A42" w:rsidRPr="00D21A42" w:rsidRDefault="00D21A42" w:rsidP="00D21A42">
      <w:pPr>
        <w:jc w:val="both"/>
        <w:rPr>
          <w:rFonts w:ascii="Arial" w:hAnsi="Arial" w:cs="Arial"/>
          <w:b/>
          <w:bCs/>
          <w:sz w:val="24"/>
          <w:szCs w:val="24"/>
          <w:lang w:val="sv-FI"/>
        </w:rPr>
      </w:pPr>
      <w:r w:rsidRPr="00D21A42">
        <w:rPr>
          <w:rFonts w:ascii="Arial" w:hAnsi="Arial" w:cs="Arial"/>
          <w:b/>
          <w:bCs/>
          <w:sz w:val="24"/>
          <w:szCs w:val="24"/>
          <w:lang w:val="sv-FI"/>
        </w:rPr>
        <w:t>5. Säkerhet och kvalitet i tjänsterna</w:t>
      </w:r>
    </w:p>
    <w:p w14:paraId="73EB3B1E" w14:textId="446BBE6F" w:rsidR="00D21A42" w:rsidRDefault="00D21A42" w:rsidP="00D21A42">
      <w:pPr>
        <w:jc w:val="both"/>
        <w:rPr>
          <w:rFonts w:ascii="Arial" w:hAnsi="Arial" w:cs="Arial"/>
          <w:sz w:val="24"/>
          <w:szCs w:val="24"/>
          <w:lang w:val="sv-FI"/>
        </w:rPr>
      </w:pPr>
      <w:r w:rsidRPr="00D21A42">
        <w:rPr>
          <w:rFonts w:ascii="Arial" w:hAnsi="Arial" w:cs="Arial"/>
          <w:sz w:val="24"/>
          <w:szCs w:val="24"/>
          <w:lang w:val="sv-FI"/>
        </w:rPr>
        <w:t>Salvareksens kvalitetsarbete styrs av plan</w:t>
      </w:r>
      <w:r w:rsidR="000971D8">
        <w:rPr>
          <w:rFonts w:ascii="Arial" w:hAnsi="Arial" w:cs="Arial"/>
          <w:sz w:val="24"/>
          <w:szCs w:val="24"/>
          <w:lang w:val="sv-FI"/>
        </w:rPr>
        <w:t>en</w:t>
      </w:r>
      <w:r w:rsidRPr="00D21A42">
        <w:rPr>
          <w:rFonts w:ascii="Arial" w:hAnsi="Arial" w:cs="Arial"/>
          <w:sz w:val="24"/>
          <w:szCs w:val="24"/>
          <w:lang w:val="sv-FI"/>
        </w:rPr>
        <w:t xml:space="preserve"> för egenkontroll. Övervakningen sker </w:t>
      </w:r>
      <w:r w:rsidR="00E300E0">
        <w:rPr>
          <w:rFonts w:ascii="Arial" w:hAnsi="Arial" w:cs="Arial"/>
          <w:sz w:val="24"/>
          <w:szCs w:val="24"/>
          <w:lang w:val="sv-FI"/>
        </w:rPr>
        <w:t>enligt</w:t>
      </w:r>
      <w:r w:rsidRPr="00D21A42">
        <w:rPr>
          <w:rFonts w:ascii="Arial" w:hAnsi="Arial" w:cs="Arial"/>
          <w:sz w:val="24"/>
          <w:szCs w:val="24"/>
          <w:lang w:val="sv-FI"/>
        </w:rPr>
        <w:t xml:space="preserve"> följand</w:t>
      </w:r>
      <w:r w:rsidR="00E300E0">
        <w:rPr>
          <w:rFonts w:ascii="Arial" w:hAnsi="Arial" w:cs="Arial"/>
          <w:sz w:val="24"/>
          <w:szCs w:val="24"/>
          <w:lang w:val="sv-FI"/>
        </w:rPr>
        <w:t>e</w:t>
      </w:r>
      <w:r w:rsidRPr="00D21A42">
        <w:rPr>
          <w:rFonts w:ascii="Arial" w:hAnsi="Arial" w:cs="Arial"/>
          <w:sz w:val="24"/>
          <w:szCs w:val="24"/>
          <w:lang w:val="sv-FI"/>
        </w:rPr>
        <w:t xml:space="preserve">: </w:t>
      </w:r>
      <w:r w:rsidR="00891CEC">
        <w:rPr>
          <w:rFonts w:ascii="Arial" w:hAnsi="Arial" w:cs="Arial"/>
          <w:sz w:val="24"/>
          <w:szCs w:val="24"/>
          <w:lang w:val="sv-FI"/>
        </w:rPr>
        <w:t xml:space="preserve">arbetstagarna </w:t>
      </w:r>
      <w:r w:rsidRPr="00D21A42">
        <w:rPr>
          <w:rFonts w:ascii="Arial" w:hAnsi="Arial" w:cs="Arial"/>
          <w:sz w:val="24"/>
          <w:szCs w:val="24"/>
          <w:lang w:val="sv-FI"/>
        </w:rPr>
        <w:t>egenkontroll i de</w:t>
      </w:r>
      <w:r w:rsidR="00455E83">
        <w:rPr>
          <w:rFonts w:ascii="Arial" w:hAnsi="Arial" w:cs="Arial"/>
          <w:sz w:val="24"/>
          <w:szCs w:val="24"/>
          <w:lang w:val="sv-FI"/>
        </w:rPr>
        <w:t>t</w:t>
      </w:r>
      <w:r w:rsidRPr="00D21A42">
        <w:rPr>
          <w:rFonts w:ascii="Arial" w:hAnsi="Arial" w:cs="Arial"/>
          <w:sz w:val="24"/>
          <w:szCs w:val="24"/>
          <w:lang w:val="sv-FI"/>
        </w:rPr>
        <w:t xml:space="preserve"> dagliga arbete, övervakning av ledningsgruppen och övervakning av välfärdsområden. </w:t>
      </w:r>
    </w:p>
    <w:p w14:paraId="5A875398" w14:textId="77777777" w:rsidR="00CA6F32" w:rsidRDefault="00CA6F32" w:rsidP="00D21A42">
      <w:pPr>
        <w:jc w:val="both"/>
        <w:rPr>
          <w:rFonts w:ascii="Arial" w:hAnsi="Arial" w:cs="Arial"/>
          <w:sz w:val="24"/>
          <w:szCs w:val="24"/>
          <w:lang w:val="sv-FI"/>
        </w:rPr>
      </w:pPr>
    </w:p>
    <w:p w14:paraId="2CD7BD51" w14:textId="77777777" w:rsidR="00CA6F32" w:rsidRDefault="00CA6F32" w:rsidP="00D21A42">
      <w:pPr>
        <w:jc w:val="both"/>
        <w:rPr>
          <w:rFonts w:ascii="Arial" w:hAnsi="Arial" w:cs="Arial"/>
          <w:sz w:val="24"/>
          <w:szCs w:val="24"/>
          <w:lang w:val="sv-FI"/>
        </w:rPr>
      </w:pPr>
    </w:p>
    <w:p w14:paraId="3F8C348C" w14:textId="473B1804" w:rsidR="001A71D2" w:rsidRPr="001A71D2" w:rsidRDefault="001A71D2" w:rsidP="001A71D2">
      <w:pPr>
        <w:jc w:val="both"/>
        <w:rPr>
          <w:rFonts w:ascii="Arial" w:hAnsi="Arial" w:cs="Arial"/>
          <w:b/>
          <w:bCs/>
          <w:sz w:val="24"/>
          <w:szCs w:val="24"/>
          <w:lang w:val="sv-FI"/>
        </w:rPr>
      </w:pPr>
      <w:r w:rsidRPr="001A71D2">
        <w:rPr>
          <w:rFonts w:ascii="Arial" w:hAnsi="Arial" w:cs="Arial"/>
          <w:b/>
          <w:bCs/>
          <w:sz w:val="24"/>
          <w:szCs w:val="24"/>
          <w:lang w:val="sv-FI"/>
        </w:rPr>
        <w:lastRenderedPageBreak/>
        <w:t>5.1 Personal</w:t>
      </w:r>
      <w:r w:rsidRPr="0065134D">
        <w:rPr>
          <w:rFonts w:ascii="Arial" w:hAnsi="Arial" w:cs="Arial"/>
          <w:b/>
          <w:bCs/>
          <w:sz w:val="24"/>
          <w:szCs w:val="24"/>
          <w:lang w:val="sv-FI"/>
        </w:rPr>
        <w:t>en</w:t>
      </w:r>
    </w:p>
    <w:p w14:paraId="2EE40264" w14:textId="7945E759" w:rsidR="001A71D2" w:rsidRPr="001A71D2" w:rsidRDefault="001A71D2" w:rsidP="001A71D2">
      <w:pPr>
        <w:jc w:val="both"/>
        <w:rPr>
          <w:rFonts w:ascii="Arial" w:hAnsi="Arial" w:cs="Arial"/>
          <w:sz w:val="24"/>
          <w:szCs w:val="24"/>
          <w:lang w:val="sv-FI"/>
        </w:rPr>
      </w:pPr>
      <w:r w:rsidRPr="001A71D2">
        <w:rPr>
          <w:rFonts w:ascii="Arial" w:hAnsi="Arial" w:cs="Arial"/>
          <w:sz w:val="24"/>
          <w:szCs w:val="24"/>
          <w:lang w:val="sv-FI"/>
        </w:rPr>
        <w:t>Salvar</w:t>
      </w:r>
      <w:r>
        <w:rPr>
          <w:rFonts w:ascii="Arial" w:hAnsi="Arial" w:cs="Arial"/>
          <w:sz w:val="24"/>
          <w:szCs w:val="24"/>
          <w:lang w:val="sv-FI"/>
        </w:rPr>
        <w:t>es</w:t>
      </w:r>
      <w:r w:rsidRPr="001A71D2">
        <w:rPr>
          <w:rFonts w:ascii="Arial" w:hAnsi="Arial" w:cs="Arial"/>
          <w:sz w:val="24"/>
          <w:szCs w:val="24"/>
          <w:lang w:val="sv-FI"/>
        </w:rPr>
        <w:t xml:space="preserve"> anställer utbildad personal som uppfyller kraven</w:t>
      </w:r>
      <w:r w:rsidR="00F31E9C">
        <w:rPr>
          <w:rFonts w:ascii="Arial" w:hAnsi="Arial" w:cs="Arial"/>
          <w:sz w:val="24"/>
          <w:szCs w:val="24"/>
          <w:lang w:val="sv-FI"/>
        </w:rPr>
        <w:t xml:space="preserve"> i </w:t>
      </w:r>
      <w:r w:rsidR="00062A44">
        <w:rPr>
          <w:rFonts w:ascii="Arial" w:hAnsi="Arial" w:cs="Arial"/>
          <w:sz w:val="24"/>
          <w:szCs w:val="24"/>
          <w:lang w:val="sv-FI"/>
        </w:rPr>
        <w:t>tillstånde</w:t>
      </w:r>
      <w:r w:rsidR="00B177D0">
        <w:rPr>
          <w:rFonts w:ascii="Arial" w:hAnsi="Arial" w:cs="Arial"/>
          <w:sz w:val="24"/>
          <w:szCs w:val="24"/>
          <w:lang w:val="sv-FI"/>
        </w:rPr>
        <w:t>t</w:t>
      </w:r>
      <w:r w:rsidRPr="001A71D2">
        <w:rPr>
          <w:rFonts w:ascii="Arial" w:hAnsi="Arial" w:cs="Arial"/>
          <w:sz w:val="24"/>
          <w:szCs w:val="24"/>
          <w:lang w:val="sv-FI"/>
        </w:rPr>
        <w:t xml:space="preserve">, vilket garanterar </w:t>
      </w:r>
      <w:r w:rsidR="00062A44">
        <w:rPr>
          <w:rFonts w:ascii="Arial" w:hAnsi="Arial" w:cs="Arial"/>
          <w:sz w:val="24"/>
          <w:szCs w:val="24"/>
          <w:lang w:val="sv-FI"/>
        </w:rPr>
        <w:t>klienterna</w:t>
      </w:r>
      <w:r w:rsidRPr="001A71D2">
        <w:rPr>
          <w:rFonts w:ascii="Arial" w:hAnsi="Arial" w:cs="Arial"/>
          <w:sz w:val="24"/>
          <w:szCs w:val="24"/>
          <w:lang w:val="sv-FI"/>
        </w:rPr>
        <w:t xml:space="preserve">s säkerhet </w:t>
      </w:r>
      <w:r w:rsidR="00062A44">
        <w:rPr>
          <w:rFonts w:ascii="Arial" w:hAnsi="Arial" w:cs="Arial"/>
          <w:sz w:val="24"/>
          <w:szCs w:val="24"/>
          <w:lang w:val="sv-FI"/>
        </w:rPr>
        <w:t>på</w:t>
      </w:r>
      <w:r w:rsidRPr="001A71D2">
        <w:rPr>
          <w:rFonts w:ascii="Arial" w:hAnsi="Arial" w:cs="Arial"/>
          <w:sz w:val="24"/>
          <w:szCs w:val="24"/>
          <w:lang w:val="sv-FI"/>
        </w:rPr>
        <w:t xml:space="preserve"> enheterna. Enhetschefen ser till att personalresurserna är lagliga, tillräckliga och lämpliga för </w:t>
      </w:r>
      <w:r w:rsidR="00062A44">
        <w:rPr>
          <w:rFonts w:ascii="Arial" w:hAnsi="Arial" w:cs="Arial"/>
          <w:sz w:val="24"/>
          <w:szCs w:val="24"/>
          <w:lang w:val="sv-FI"/>
        </w:rPr>
        <w:t>klienternas</w:t>
      </w:r>
      <w:r w:rsidRPr="001A71D2">
        <w:rPr>
          <w:rFonts w:ascii="Arial" w:hAnsi="Arial" w:cs="Arial"/>
          <w:sz w:val="24"/>
          <w:szCs w:val="24"/>
          <w:lang w:val="sv-FI"/>
        </w:rPr>
        <w:t xml:space="preserve"> behov. En utbildningsplan upp</w:t>
      </w:r>
      <w:r w:rsidR="00251AFE">
        <w:rPr>
          <w:rFonts w:ascii="Arial" w:hAnsi="Arial" w:cs="Arial"/>
          <w:sz w:val="24"/>
          <w:szCs w:val="24"/>
          <w:lang w:val="sv-FI"/>
        </w:rPr>
        <w:t>görs</w:t>
      </w:r>
      <w:r w:rsidRPr="001A71D2">
        <w:rPr>
          <w:rFonts w:ascii="Arial" w:hAnsi="Arial" w:cs="Arial"/>
          <w:sz w:val="24"/>
          <w:szCs w:val="24"/>
          <w:lang w:val="sv-FI"/>
        </w:rPr>
        <w:t xml:space="preserve"> alltid för året, och utbildningsbehov som identifierats i utvecklingssamtal åtgärdas. Utbildningsplanen baseras på att tillgodose kundprofilens behov, stärka kompetensen och tillgodose ytterligare utbildningsbehov. Utbildningar som upprepas årligen omfattar läkemedelsutbildning, första hjälpen, räddnings- och evakueringsövningar samt barnskyddslagstiftning. </w:t>
      </w:r>
    </w:p>
    <w:p w14:paraId="7C3C853A" w14:textId="74F93E84" w:rsidR="001A71D2" w:rsidRPr="001A71D2" w:rsidRDefault="001A71D2" w:rsidP="001A71D2">
      <w:pPr>
        <w:jc w:val="both"/>
        <w:rPr>
          <w:rFonts w:ascii="Arial" w:hAnsi="Arial" w:cs="Arial"/>
          <w:sz w:val="24"/>
          <w:szCs w:val="24"/>
          <w:lang w:val="sv-FI"/>
        </w:rPr>
      </w:pPr>
      <w:r w:rsidRPr="001A71D2">
        <w:rPr>
          <w:rFonts w:ascii="Arial" w:hAnsi="Arial" w:cs="Arial"/>
          <w:sz w:val="24"/>
          <w:szCs w:val="24"/>
          <w:lang w:val="sv-FI"/>
        </w:rPr>
        <w:t>Särskild uppmärksamhet ägnas åt personalens välbefinnande och k</w:t>
      </w:r>
      <w:r w:rsidR="00610491">
        <w:rPr>
          <w:rFonts w:ascii="Arial" w:hAnsi="Arial" w:cs="Arial"/>
          <w:sz w:val="24"/>
          <w:szCs w:val="24"/>
          <w:lang w:val="sv-FI"/>
        </w:rPr>
        <w:t>ontinuitet</w:t>
      </w:r>
      <w:r w:rsidRPr="001A71D2">
        <w:rPr>
          <w:rFonts w:ascii="Arial" w:hAnsi="Arial" w:cs="Arial"/>
          <w:sz w:val="24"/>
          <w:szCs w:val="24"/>
          <w:lang w:val="sv-FI"/>
        </w:rPr>
        <w:t xml:space="preserve"> genom deltagande ledning, arbetsvägledning, utvecklingssamtal, personalmöten och </w:t>
      </w:r>
      <w:r w:rsidR="00B177D0">
        <w:rPr>
          <w:rFonts w:ascii="Arial" w:hAnsi="Arial" w:cs="Arial"/>
          <w:sz w:val="24"/>
          <w:szCs w:val="24"/>
          <w:lang w:val="sv-FI"/>
        </w:rPr>
        <w:t>TYHY-</w:t>
      </w:r>
      <w:r w:rsidRPr="001A71D2">
        <w:rPr>
          <w:rFonts w:ascii="Arial" w:hAnsi="Arial" w:cs="Arial"/>
          <w:sz w:val="24"/>
          <w:szCs w:val="24"/>
          <w:lang w:val="sv-FI"/>
        </w:rPr>
        <w:t xml:space="preserve">aktiviteter. Personalens välbefinnande förbättras också genom deltagande i </w:t>
      </w:r>
      <w:r w:rsidR="00B177D0">
        <w:rPr>
          <w:rFonts w:ascii="Arial" w:hAnsi="Arial" w:cs="Arial"/>
          <w:sz w:val="24"/>
          <w:szCs w:val="24"/>
          <w:lang w:val="sv-FI"/>
        </w:rPr>
        <w:t>arbets</w:t>
      </w:r>
      <w:r w:rsidR="00FE5FCC">
        <w:rPr>
          <w:rFonts w:ascii="Arial" w:hAnsi="Arial" w:cs="Arial"/>
          <w:sz w:val="24"/>
          <w:szCs w:val="24"/>
          <w:lang w:val="sv-FI"/>
        </w:rPr>
        <w:t>tids</w:t>
      </w:r>
      <w:r w:rsidRPr="001A71D2">
        <w:rPr>
          <w:rFonts w:ascii="Arial" w:hAnsi="Arial" w:cs="Arial"/>
          <w:sz w:val="24"/>
          <w:szCs w:val="24"/>
          <w:lang w:val="sv-FI"/>
        </w:rPr>
        <w:t xml:space="preserve">planering, en </w:t>
      </w:r>
      <w:r w:rsidR="00FE5FCC">
        <w:rPr>
          <w:rFonts w:ascii="Arial" w:hAnsi="Arial" w:cs="Arial"/>
          <w:sz w:val="24"/>
          <w:szCs w:val="24"/>
          <w:lang w:val="sv-FI"/>
        </w:rPr>
        <w:t>låg</w:t>
      </w:r>
      <w:r w:rsidRPr="001A71D2">
        <w:rPr>
          <w:rFonts w:ascii="Arial" w:hAnsi="Arial" w:cs="Arial"/>
          <w:sz w:val="24"/>
          <w:szCs w:val="24"/>
          <w:lang w:val="sv-FI"/>
        </w:rPr>
        <w:t xml:space="preserve"> hierarki på arbetsplatsen och deltagande diskussioner. Personalen undertecknar sin arbetsbeskrivning vid anställningens början. Salvareksa investerar i välbefinnande på arbetsplatsen genom företagshälsovård och genom att upprätthålla en kultur med låg intervention. Olämpligt beteende och trakasserier hanteras omedelbart. Vi arbetar </w:t>
      </w:r>
      <w:r w:rsidR="00EB4B7C">
        <w:rPr>
          <w:rFonts w:ascii="Arial" w:hAnsi="Arial" w:cs="Arial"/>
          <w:sz w:val="24"/>
          <w:szCs w:val="24"/>
          <w:lang w:val="sv-FI"/>
        </w:rPr>
        <w:t>i samarbete med</w:t>
      </w:r>
      <w:r w:rsidRPr="001A71D2">
        <w:rPr>
          <w:rFonts w:ascii="Arial" w:hAnsi="Arial" w:cs="Arial"/>
          <w:sz w:val="24"/>
          <w:szCs w:val="24"/>
          <w:lang w:val="sv-FI"/>
        </w:rPr>
        <w:t xml:space="preserve"> företagshälsovården och håller alltid kontakt med anställda under perioder av frånvaro. Salvareks har ett</w:t>
      </w:r>
      <w:r w:rsidR="00736244">
        <w:rPr>
          <w:rFonts w:ascii="Arial" w:hAnsi="Arial" w:cs="Arial"/>
          <w:sz w:val="24"/>
          <w:szCs w:val="24"/>
          <w:lang w:val="sv-FI"/>
        </w:rPr>
        <w:t xml:space="preserve"> när-på</w:t>
      </w:r>
      <w:r w:rsidR="00CF2085">
        <w:rPr>
          <w:rFonts w:ascii="Arial" w:hAnsi="Arial" w:cs="Arial"/>
          <w:sz w:val="24"/>
          <w:szCs w:val="24"/>
          <w:lang w:val="sv-FI"/>
        </w:rPr>
        <w:t>-</w:t>
      </w:r>
      <w:r w:rsidR="00736244">
        <w:rPr>
          <w:rFonts w:ascii="Arial" w:hAnsi="Arial" w:cs="Arial"/>
          <w:sz w:val="24"/>
          <w:szCs w:val="24"/>
          <w:lang w:val="sv-FI"/>
        </w:rPr>
        <w:t>anmälan</w:t>
      </w:r>
      <w:r w:rsidRPr="001A71D2">
        <w:rPr>
          <w:rFonts w:ascii="Arial" w:hAnsi="Arial" w:cs="Arial"/>
          <w:sz w:val="24"/>
          <w:szCs w:val="24"/>
          <w:lang w:val="sv-FI"/>
        </w:rPr>
        <w:t xml:space="preserve"> för rapportering av tillbud, som granskas vid personalmöten och rapporteras till ledningsgruppen. </w:t>
      </w:r>
    </w:p>
    <w:p w14:paraId="5971DBF4" w14:textId="3EA9F5C7" w:rsidR="00CF2085" w:rsidRDefault="00CF2085" w:rsidP="00CF2085">
      <w:pPr>
        <w:jc w:val="both"/>
        <w:rPr>
          <w:rFonts w:ascii="Arial" w:hAnsi="Arial" w:cs="Arial"/>
          <w:sz w:val="24"/>
          <w:szCs w:val="24"/>
          <w:lang w:val="sv-FI"/>
        </w:rPr>
      </w:pPr>
      <w:r w:rsidRPr="00CF2085">
        <w:rPr>
          <w:rFonts w:ascii="Arial" w:hAnsi="Arial" w:cs="Arial"/>
          <w:sz w:val="24"/>
          <w:szCs w:val="24"/>
          <w:lang w:val="sv-FI"/>
        </w:rPr>
        <w:t>K</w:t>
      </w:r>
      <w:r>
        <w:rPr>
          <w:rFonts w:ascii="Arial" w:hAnsi="Arial" w:cs="Arial"/>
          <w:sz w:val="24"/>
          <w:szCs w:val="24"/>
          <w:lang w:val="sv-FI"/>
        </w:rPr>
        <w:t>lient</w:t>
      </w:r>
      <w:r w:rsidRPr="00CF2085">
        <w:rPr>
          <w:rFonts w:ascii="Arial" w:hAnsi="Arial" w:cs="Arial"/>
          <w:sz w:val="24"/>
          <w:szCs w:val="24"/>
          <w:lang w:val="sv-FI"/>
        </w:rPr>
        <w:t xml:space="preserve">säkerhetshanteringen börjar med </w:t>
      </w:r>
      <w:r w:rsidR="00A922FB">
        <w:rPr>
          <w:rFonts w:ascii="Arial" w:hAnsi="Arial" w:cs="Arial"/>
          <w:sz w:val="24"/>
          <w:szCs w:val="24"/>
          <w:lang w:val="sv-FI"/>
        </w:rPr>
        <w:t>valet av klient till enheten</w:t>
      </w:r>
      <w:r w:rsidRPr="00CF2085">
        <w:rPr>
          <w:rFonts w:ascii="Arial" w:hAnsi="Arial" w:cs="Arial"/>
          <w:sz w:val="24"/>
          <w:szCs w:val="24"/>
          <w:lang w:val="sv-FI"/>
        </w:rPr>
        <w:t>. För varje ny k</w:t>
      </w:r>
      <w:r w:rsidR="00A922FB">
        <w:rPr>
          <w:rFonts w:ascii="Arial" w:hAnsi="Arial" w:cs="Arial"/>
          <w:sz w:val="24"/>
          <w:szCs w:val="24"/>
          <w:lang w:val="sv-FI"/>
        </w:rPr>
        <w:t>lient</w:t>
      </w:r>
      <w:r w:rsidRPr="00CF2085">
        <w:rPr>
          <w:rFonts w:ascii="Arial" w:hAnsi="Arial" w:cs="Arial"/>
          <w:sz w:val="24"/>
          <w:szCs w:val="24"/>
          <w:lang w:val="sv-FI"/>
        </w:rPr>
        <w:t xml:space="preserve"> övervägs noggrant hur väl </w:t>
      </w:r>
      <w:r w:rsidR="00A922FB">
        <w:rPr>
          <w:rFonts w:ascii="Arial" w:hAnsi="Arial" w:cs="Arial"/>
          <w:sz w:val="24"/>
          <w:szCs w:val="24"/>
          <w:lang w:val="sv-FI"/>
        </w:rPr>
        <w:t>hen</w:t>
      </w:r>
      <w:r w:rsidRPr="00CF2085">
        <w:rPr>
          <w:rFonts w:ascii="Arial" w:hAnsi="Arial" w:cs="Arial"/>
          <w:sz w:val="24"/>
          <w:szCs w:val="24"/>
          <w:lang w:val="sv-FI"/>
        </w:rPr>
        <w:t xml:space="preserve"> kommer att passa in bland de befintliga k</w:t>
      </w:r>
      <w:r w:rsidR="00A922FB">
        <w:rPr>
          <w:rFonts w:ascii="Arial" w:hAnsi="Arial" w:cs="Arial"/>
          <w:sz w:val="24"/>
          <w:szCs w:val="24"/>
          <w:lang w:val="sv-FI"/>
        </w:rPr>
        <w:t>lienterna</w:t>
      </w:r>
      <w:r w:rsidRPr="00CF2085">
        <w:rPr>
          <w:rFonts w:ascii="Arial" w:hAnsi="Arial" w:cs="Arial"/>
          <w:sz w:val="24"/>
          <w:szCs w:val="24"/>
          <w:lang w:val="sv-FI"/>
        </w:rPr>
        <w:t xml:space="preserve"> </w:t>
      </w:r>
      <w:r w:rsidR="00A922FB">
        <w:rPr>
          <w:rFonts w:ascii="Arial" w:hAnsi="Arial" w:cs="Arial"/>
          <w:sz w:val="24"/>
          <w:szCs w:val="24"/>
          <w:lang w:val="sv-FI"/>
        </w:rPr>
        <w:t>på</w:t>
      </w:r>
      <w:r w:rsidRPr="00CF2085">
        <w:rPr>
          <w:rFonts w:ascii="Arial" w:hAnsi="Arial" w:cs="Arial"/>
          <w:sz w:val="24"/>
          <w:szCs w:val="24"/>
          <w:lang w:val="sv-FI"/>
        </w:rPr>
        <w:t xml:space="preserve"> enheten. Personalen har en processbeskriv</w:t>
      </w:r>
      <w:r w:rsidR="0065431C">
        <w:rPr>
          <w:rFonts w:ascii="Arial" w:hAnsi="Arial" w:cs="Arial"/>
          <w:sz w:val="24"/>
          <w:szCs w:val="24"/>
          <w:lang w:val="sv-FI"/>
        </w:rPr>
        <w:t>ning om</w:t>
      </w:r>
      <w:r w:rsidRPr="00CF2085">
        <w:rPr>
          <w:rFonts w:ascii="Arial" w:hAnsi="Arial" w:cs="Arial"/>
          <w:sz w:val="24"/>
          <w:szCs w:val="24"/>
          <w:lang w:val="sv-FI"/>
        </w:rPr>
        <w:t xml:space="preserve"> ankomsten av en ny kund till enheten. Ankomsten av en ny kund rapporteras alltid omedelbart till enhetschefen, som stöder personalen i placeringen. När en ny kund anländer till enheten finns det alltid en extra </w:t>
      </w:r>
      <w:r w:rsidR="00947F3F">
        <w:rPr>
          <w:rFonts w:ascii="Arial" w:hAnsi="Arial" w:cs="Arial"/>
          <w:sz w:val="24"/>
          <w:szCs w:val="24"/>
          <w:lang w:val="sv-FI"/>
        </w:rPr>
        <w:t>personal</w:t>
      </w:r>
      <w:r w:rsidRPr="00CF2085">
        <w:rPr>
          <w:rFonts w:ascii="Arial" w:hAnsi="Arial" w:cs="Arial"/>
          <w:sz w:val="24"/>
          <w:szCs w:val="24"/>
          <w:lang w:val="sv-FI"/>
        </w:rPr>
        <w:t xml:space="preserve"> </w:t>
      </w:r>
      <w:r w:rsidR="00947F3F">
        <w:rPr>
          <w:rFonts w:ascii="Arial" w:hAnsi="Arial" w:cs="Arial"/>
          <w:sz w:val="24"/>
          <w:szCs w:val="24"/>
          <w:lang w:val="sv-FI"/>
        </w:rPr>
        <w:t>på enheten</w:t>
      </w:r>
      <w:r w:rsidRPr="00CF2085">
        <w:rPr>
          <w:rFonts w:ascii="Arial" w:hAnsi="Arial" w:cs="Arial"/>
          <w:sz w:val="24"/>
          <w:szCs w:val="24"/>
          <w:lang w:val="sv-FI"/>
        </w:rPr>
        <w:t>, till exempel under nattskiftet. Salvareksa har ett jourssystem som är i d</w:t>
      </w:r>
      <w:r w:rsidR="00947F3F">
        <w:rPr>
          <w:rFonts w:ascii="Arial" w:hAnsi="Arial" w:cs="Arial"/>
          <w:sz w:val="24"/>
          <w:szCs w:val="24"/>
          <w:lang w:val="sv-FI"/>
        </w:rPr>
        <w:t>ruk</w:t>
      </w:r>
      <w:r w:rsidRPr="00CF2085">
        <w:rPr>
          <w:rFonts w:ascii="Arial" w:hAnsi="Arial" w:cs="Arial"/>
          <w:sz w:val="24"/>
          <w:szCs w:val="24"/>
          <w:lang w:val="sv-FI"/>
        </w:rPr>
        <w:t xml:space="preserve"> dygnet runt, vilket personalen är medveten om.</w:t>
      </w:r>
    </w:p>
    <w:p w14:paraId="7E4401DA" w14:textId="77777777" w:rsidR="00CA6F32" w:rsidRDefault="00CA6F32" w:rsidP="00CF2085">
      <w:pPr>
        <w:jc w:val="both"/>
        <w:rPr>
          <w:rFonts w:ascii="Arial" w:hAnsi="Arial" w:cs="Arial"/>
          <w:sz w:val="24"/>
          <w:szCs w:val="24"/>
          <w:lang w:val="sv-FI"/>
        </w:rPr>
      </w:pPr>
    </w:p>
    <w:p w14:paraId="7A651B91" w14:textId="77777777" w:rsidR="00CA6F32" w:rsidRDefault="00BA36C5" w:rsidP="00BA36C5">
      <w:pPr>
        <w:jc w:val="both"/>
        <w:rPr>
          <w:rFonts w:ascii="Arial" w:hAnsi="Arial" w:cs="Arial"/>
          <w:b/>
          <w:bCs/>
          <w:sz w:val="24"/>
          <w:szCs w:val="24"/>
          <w:lang w:val="sv-FI"/>
        </w:rPr>
      </w:pPr>
      <w:r w:rsidRPr="00BA36C5">
        <w:rPr>
          <w:rFonts w:ascii="Arial" w:hAnsi="Arial" w:cs="Arial"/>
          <w:b/>
          <w:bCs/>
          <w:sz w:val="24"/>
          <w:szCs w:val="24"/>
          <w:lang w:val="sv-FI"/>
        </w:rPr>
        <w:t>5.2 Plan för egenkontroll</w:t>
      </w:r>
    </w:p>
    <w:p w14:paraId="7E89D64B" w14:textId="00F60D33" w:rsidR="00BA36C5" w:rsidRPr="00BA36C5" w:rsidRDefault="00BA36C5" w:rsidP="00BA36C5">
      <w:pPr>
        <w:jc w:val="both"/>
        <w:rPr>
          <w:rFonts w:ascii="Arial" w:hAnsi="Arial" w:cs="Arial"/>
          <w:b/>
          <w:bCs/>
          <w:sz w:val="24"/>
          <w:szCs w:val="24"/>
          <w:lang w:val="sv-FI"/>
        </w:rPr>
      </w:pPr>
      <w:r w:rsidRPr="00BA36C5">
        <w:rPr>
          <w:rFonts w:ascii="Arial" w:hAnsi="Arial" w:cs="Arial"/>
          <w:sz w:val="24"/>
          <w:szCs w:val="24"/>
          <w:lang w:val="sv-FI"/>
        </w:rPr>
        <w:t xml:space="preserve">Salvareks har en kultur av kontinuerlig utveckling, där arbetsmetoder utvecklas och den dagliga verksamheten och kvaliteten på arbetet utvärderas. Enhetschefen ansvarar för att uppdatera självkontrollplanen vid behov och utvärdera dess innehåll fyra gånger om året och </w:t>
      </w:r>
      <w:r w:rsidR="002945C1">
        <w:rPr>
          <w:rFonts w:ascii="Arial" w:hAnsi="Arial" w:cs="Arial"/>
          <w:sz w:val="24"/>
          <w:szCs w:val="24"/>
          <w:lang w:val="sv-FI"/>
        </w:rPr>
        <w:t>alltid</w:t>
      </w:r>
      <w:r w:rsidRPr="00BA36C5">
        <w:rPr>
          <w:rFonts w:ascii="Arial" w:hAnsi="Arial" w:cs="Arial"/>
          <w:sz w:val="24"/>
          <w:szCs w:val="24"/>
          <w:lang w:val="sv-FI"/>
        </w:rPr>
        <w:t xml:space="preserve"> tillsammans med personalen. Planen innehåller också utvecklingsåtgärder för det kommande året. Personalen informeras om detta och deras åsikter lyssnas också på under processen. Personalen ansvarar för att genomföra självkontrollplanen i enhetens dagliga verksamhet.</w:t>
      </w:r>
    </w:p>
    <w:p w14:paraId="08EEF9BB" w14:textId="67D20CC8" w:rsidR="00BA36C5" w:rsidRDefault="00BA36C5" w:rsidP="00BA36C5">
      <w:pPr>
        <w:jc w:val="both"/>
        <w:rPr>
          <w:rFonts w:ascii="Arial" w:hAnsi="Arial" w:cs="Arial"/>
          <w:sz w:val="24"/>
          <w:szCs w:val="24"/>
          <w:lang w:val="sv-FI"/>
        </w:rPr>
      </w:pPr>
      <w:r w:rsidRPr="00BA36C5">
        <w:rPr>
          <w:rFonts w:ascii="Arial" w:hAnsi="Arial" w:cs="Arial"/>
          <w:sz w:val="24"/>
          <w:szCs w:val="24"/>
          <w:lang w:val="sv-FI"/>
        </w:rPr>
        <w:t xml:space="preserve">En del av kundsäkerheten </w:t>
      </w:r>
      <w:r w:rsidR="00D860E0">
        <w:rPr>
          <w:rFonts w:ascii="Arial" w:hAnsi="Arial" w:cs="Arial"/>
          <w:sz w:val="24"/>
          <w:szCs w:val="24"/>
          <w:lang w:val="sv-FI"/>
        </w:rPr>
        <w:t>på</w:t>
      </w:r>
      <w:r w:rsidRPr="00BA36C5">
        <w:rPr>
          <w:rFonts w:ascii="Arial" w:hAnsi="Arial" w:cs="Arial"/>
          <w:sz w:val="24"/>
          <w:szCs w:val="24"/>
          <w:lang w:val="sv-FI"/>
        </w:rPr>
        <w:t xml:space="preserve"> Salvareks är samarbete med olika myndigheter och aktörer för att säkerställa kvalitet, såsom länsstyrelsen, välfärdsområden, räddningsmyndigheter, arbetsmiljö- och hälsomyndigheter, företagshälsovård och fastighetsunderhåll.</w:t>
      </w:r>
    </w:p>
    <w:p w14:paraId="2707377D" w14:textId="77777777" w:rsidR="00CA6F32" w:rsidRDefault="00CA6F32" w:rsidP="00BA36C5">
      <w:pPr>
        <w:jc w:val="both"/>
        <w:rPr>
          <w:rFonts w:ascii="Arial" w:hAnsi="Arial" w:cs="Arial"/>
          <w:sz w:val="24"/>
          <w:szCs w:val="24"/>
          <w:lang w:val="sv-FI"/>
        </w:rPr>
      </w:pPr>
    </w:p>
    <w:p w14:paraId="265D3FA6" w14:textId="77777777" w:rsidR="00CA6F32" w:rsidRPr="00BA36C5" w:rsidRDefault="00CA6F32" w:rsidP="00BA36C5">
      <w:pPr>
        <w:jc w:val="both"/>
        <w:rPr>
          <w:rFonts w:ascii="Arial" w:hAnsi="Arial" w:cs="Arial"/>
          <w:sz w:val="24"/>
          <w:szCs w:val="24"/>
          <w:lang w:val="sv-FI"/>
        </w:rPr>
      </w:pPr>
    </w:p>
    <w:p w14:paraId="3F56DC62" w14:textId="77777777" w:rsidR="00602D75" w:rsidRPr="00602D75" w:rsidRDefault="00602D75" w:rsidP="00602D75">
      <w:pPr>
        <w:jc w:val="both"/>
        <w:rPr>
          <w:rFonts w:ascii="Arial" w:hAnsi="Arial" w:cs="Arial"/>
          <w:b/>
          <w:bCs/>
          <w:sz w:val="24"/>
          <w:szCs w:val="24"/>
          <w:lang w:val="sv-FI"/>
        </w:rPr>
      </w:pPr>
      <w:r w:rsidRPr="00602D75">
        <w:rPr>
          <w:rFonts w:ascii="Arial" w:hAnsi="Arial" w:cs="Arial"/>
          <w:b/>
          <w:bCs/>
          <w:sz w:val="24"/>
          <w:szCs w:val="24"/>
          <w:lang w:val="sv-FI"/>
        </w:rPr>
        <w:lastRenderedPageBreak/>
        <w:t>5.2 Plan för egenkontroll</w:t>
      </w:r>
    </w:p>
    <w:p w14:paraId="06F145CF" w14:textId="2D430F55" w:rsidR="00602D75" w:rsidRPr="00602D75" w:rsidRDefault="00602D75" w:rsidP="00602D75">
      <w:pPr>
        <w:jc w:val="both"/>
        <w:rPr>
          <w:rFonts w:ascii="Arial" w:hAnsi="Arial" w:cs="Arial"/>
          <w:sz w:val="24"/>
          <w:szCs w:val="24"/>
          <w:lang w:val="sv-FI"/>
        </w:rPr>
      </w:pPr>
      <w:r w:rsidRPr="00602D75">
        <w:rPr>
          <w:rFonts w:ascii="Arial" w:hAnsi="Arial" w:cs="Arial"/>
          <w:sz w:val="24"/>
          <w:szCs w:val="24"/>
          <w:lang w:val="sv-FI"/>
        </w:rPr>
        <w:t>Salvareks har en kultur av kontinuerlig utveckling, där arbetsmetoder utvecklas och den dagliga verksamheten och kvaliteten på arbetet utvärderas. Enhetschefen ansvarar för att uppdatera självkontrollplanen vid behov och utvärdera dess innehåll fyra gånger om året och vid behov tillsammans med personalen. Planen innehåller också utvecklingsåtgärder för det kommande året. Personalen informeras om detta och deras åsikter lyssnas också på under processen. Personalen ansvarar för att genomföra självkontrollplanen i enhetens dagliga verksamhet.</w:t>
      </w:r>
    </w:p>
    <w:p w14:paraId="710FC81A" w14:textId="6E7391F4" w:rsidR="00602D75" w:rsidRPr="00602D75" w:rsidRDefault="00602D75" w:rsidP="00602D75">
      <w:pPr>
        <w:jc w:val="both"/>
        <w:rPr>
          <w:rFonts w:ascii="Arial" w:hAnsi="Arial" w:cs="Arial"/>
          <w:sz w:val="24"/>
          <w:szCs w:val="24"/>
          <w:lang w:val="sv-FI"/>
        </w:rPr>
      </w:pPr>
      <w:r w:rsidRPr="00602D75">
        <w:rPr>
          <w:rFonts w:ascii="Arial" w:hAnsi="Arial" w:cs="Arial"/>
          <w:sz w:val="24"/>
          <w:szCs w:val="24"/>
          <w:lang w:val="sv-FI"/>
        </w:rPr>
        <w:t>En del av kundsäkerheten hos Salvareks är samarbete med olika myndigheter och aktörer för att säkerställa kvalitet, såso</w:t>
      </w:r>
      <w:r w:rsidR="00E2344E">
        <w:rPr>
          <w:rFonts w:ascii="Arial" w:hAnsi="Arial" w:cs="Arial"/>
          <w:sz w:val="24"/>
          <w:szCs w:val="24"/>
          <w:lang w:val="sv-FI"/>
        </w:rPr>
        <w:t xml:space="preserve">m, </w:t>
      </w:r>
      <w:r w:rsidRPr="00602D75">
        <w:rPr>
          <w:rFonts w:ascii="Arial" w:hAnsi="Arial" w:cs="Arial"/>
          <w:sz w:val="24"/>
          <w:szCs w:val="24"/>
          <w:lang w:val="sv-FI"/>
        </w:rPr>
        <w:t>välfärdsområden,</w:t>
      </w:r>
      <w:r w:rsidR="00E2344E">
        <w:rPr>
          <w:rFonts w:ascii="Arial" w:hAnsi="Arial" w:cs="Arial"/>
          <w:sz w:val="24"/>
          <w:szCs w:val="24"/>
          <w:lang w:val="sv-FI"/>
        </w:rPr>
        <w:t xml:space="preserve"> </w:t>
      </w:r>
      <w:r w:rsidR="00B370B3">
        <w:rPr>
          <w:rFonts w:ascii="Arial" w:hAnsi="Arial" w:cs="Arial"/>
          <w:sz w:val="24"/>
          <w:szCs w:val="24"/>
          <w:lang w:val="sv-FI"/>
        </w:rPr>
        <w:t>tillstånds- och tillsynsverket,</w:t>
      </w:r>
      <w:r w:rsidRPr="00602D75">
        <w:rPr>
          <w:rFonts w:ascii="Arial" w:hAnsi="Arial" w:cs="Arial"/>
          <w:sz w:val="24"/>
          <w:szCs w:val="24"/>
          <w:lang w:val="sv-FI"/>
        </w:rPr>
        <w:t xml:space="preserve"> räddningsmyndigheter, arbetsmiljömyndigheter, företagshälsovård och fastighetsunderhåll.</w:t>
      </w:r>
    </w:p>
    <w:p w14:paraId="74C27B3E" w14:textId="77777777" w:rsidR="00B13F5C" w:rsidRDefault="00B13F5C" w:rsidP="00B13F5C">
      <w:pPr>
        <w:jc w:val="both"/>
        <w:rPr>
          <w:rFonts w:ascii="Arial" w:hAnsi="Arial" w:cs="Arial"/>
          <w:sz w:val="24"/>
          <w:szCs w:val="24"/>
          <w:lang w:val="sv-FI"/>
        </w:rPr>
      </w:pPr>
    </w:p>
    <w:p w14:paraId="365522BB" w14:textId="4FDA7C12" w:rsidR="00B13F5C" w:rsidRPr="00B13F5C" w:rsidRDefault="00B13F5C" w:rsidP="00B13F5C">
      <w:pPr>
        <w:jc w:val="both"/>
        <w:rPr>
          <w:rFonts w:ascii="Arial" w:hAnsi="Arial" w:cs="Arial"/>
          <w:b/>
          <w:bCs/>
          <w:sz w:val="24"/>
          <w:szCs w:val="24"/>
          <w:lang w:val="sv-FI"/>
        </w:rPr>
      </w:pPr>
      <w:r w:rsidRPr="00B13F5C">
        <w:rPr>
          <w:rFonts w:ascii="Arial" w:hAnsi="Arial" w:cs="Arial"/>
          <w:b/>
          <w:bCs/>
          <w:sz w:val="24"/>
          <w:szCs w:val="24"/>
          <w:lang w:val="sv-FI"/>
        </w:rPr>
        <w:t xml:space="preserve">5.4 Hantering av </w:t>
      </w:r>
      <w:r w:rsidRPr="00CA6F32">
        <w:rPr>
          <w:rFonts w:ascii="Arial" w:hAnsi="Arial" w:cs="Arial"/>
          <w:b/>
          <w:bCs/>
          <w:sz w:val="24"/>
          <w:szCs w:val="24"/>
          <w:lang w:val="sv-FI"/>
        </w:rPr>
        <w:t>när-på</w:t>
      </w:r>
      <w:r w:rsidRPr="00B13F5C">
        <w:rPr>
          <w:rFonts w:ascii="Arial" w:hAnsi="Arial" w:cs="Arial"/>
          <w:b/>
          <w:bCs/>
          <w:sz w:val="24"/>
          <w:szCs w:val="24"/>
          <w:lang w:val="sv-FI"/>
        </w:rPr>
        <w:t xml:space="preserve"> och farliga incidenter</w:t>
      </w:r>
    </w:p>
    <w:p w14:paraId="6AE134AB" w14:textId="399013C3" w:rsidR="00B13F5C" w:rsidRPr="00B13F5C" w:rsidRDefault="00B13F5C" w:rsidP="00B13F5C">
      <w:pPr>
        <w:jc w:val="both"/>
        <w:rPr>
          <w:rFonts w:ascii="Arial" w:hAnsi="Arial" w:cs="Arial"/>
          <w:sz w:val="24"/>
          <w:szCs w:val="24"/>
          <w:lang w:val="sv-FI"/>
        </w:rPr>
      </w:pPr>
      <w:r w:rsidRPr="00B13F5C">
        <w:rPr>
          <w:rFonts w:ascii="Arial" w:hAnsi="Arial" w:cs="Arial"/>
          <w:sz w:val="24"/>
          <w:szCs w:val="24"/>
          <w:lang w:val="sv-FI"/>
        </w:rPr>
        <w:t xml:space="preserve">Tillsammans med enhetschefen är personalen en viktig källa till information om </w:t>
      </w:r>
      <w:r w:rsidR="00420F16">
        <w:rPr>
          <w:rFonts w:ascii="Arial" w:hAnsi="Arial" w:cs="Arial"/>
          <w:sz w:val="24"/>
          <w:szCs w:val="24"/>
          <w:lang w:val="sv-FI"/>
        </w:rPr>
        <w:t>nära-på</w:t>
      </w:r>
      <w:r w:rsidRPr="00B13F5C">
        <w:rPr>
          <w:rFonts w:ascii="Arial" w:hAnsi="Arial" w:cs="Arial"/>
          <w:sz w:val="24"/>
          <w:szCs w:val="24"/>
          <w:lang w:val="sv-FI"/>
        </w:rPr>
        <w:t xml:space="preserve"> och farliga situationer som inträffar på enheten. Personalen har skyldighet att rapportera alla farliga situationer eller </w:t>
      </w:r>
      <w:r w:rsidR="00420F16">
        <w:rPr>
          <w:rFonts w:ascii="Arial" w:hAnsi="Arial" w:cs="Arial"/>
          <w:sz w:val="24"/>
          <w:szCs w:val="24"/>
          <w:lang w:val="sv-FI"/>
        </w:rPr>
        <w:t>nära-på</w:t>
      </w:r>
      <w:r w:rsidRPr="00B13F5C">
        <w:rPr>
          <w:rFonts w:ascii="Arial" w:hAnsi="Arial" w:cs="Arial"/>
          <w:sz w:val="24"/>
          <w:szCs w:val="24"/>
          <w:lang w:val="sv-FI"/>
        </w:rPr>
        <w:t xml:space="preserve"> som de uppmärksammar under sitt arbetspass. (Lag om tillsyn</w:t>
      </w:r>
      <w:r w:rsidR="00FE5E0C">
        <w:rPr>
          <w:rFonts w:ascii="Arial" w:hAnsi="Arial" w:cs="Arial"/>
          <w:sz w:val="24"/>
          <w:szCs w:val="24"/>
          <w:lang w:val="sv-FI"/>
        </w:rPr>
        <w:t>en över</w:t>
      </w:r>
      <w:r w:rsidRPr="00B13F5C">
        <w:rPr>
          <w:rFonts w:ascii="Arial" w:hAnsi="Arial" w:cs="Arial"/>
          <w:sz w:val="24"/>
          <w:szCs w:val="24"/>
          <w:lang w:val="sv-FI"/>
        </w:rPr>
        <w:t xml:space="preserve"> social- och hälsovård</w:t>
      </w:r>
      <w:r w:rsidR="00BF0178">
        <w:rPr>
          <w:rFonts w:ascii="Arial" w:hAnsi="Arial" w:cs="Arial"/>
          <w:sz w:val="24"/>
          <w:szCs w:val="24"/>
          <w:lang w:val="sv-FI"/>
        </w:rPr>
        <w:t>en</w:t>
      </w:r>
      <w:r w:rsidRPr="00B13F5C">
        <w:rPr>
          <w:rFonts w:ascii="Arial" w:hAnsi="Arial" w:cs="Arial"/>
          <w:sz w:val="24"/>
          <w:szCs w:val="24"/>
          <w:lang w:val="sv-FI"/>
        </w:rPr>
        <w:t xml:space="preserve"> 741/2023, § 29) Farliga situationer och </w:t>
      </w:r>
      <w:r w:rsidR="00BF0178">
        <w:rPr>
          <w:rFonts w:ascii="Arial" w:hAnsi="Arial" w:cs="Arial"/>
          <w:sz w:val="24"/>
          <w:szCs w:val="24"/>
          <w:lang w:val="sv-FI"/>
        </w:rPr>
        <w:t>nära-på</w:t>
      </w:r>
      <w:r w:rsidRPr="00B13F5C">
        <w:rPr>
          <w:rFonts w:ascii="Arial" w:hAnsi="Arial" w:cs="Arial"/>
          <w:sz w:val="24"/>
          <w:szCs w:val="24"/>
          <w:lang w:val="sv-FI"/>
        </w:rPr>
        <w:t xml:space="preserve"> rapporteras med hjälp av en </w:t>
      </w:r>
      <w:r w:rsidR="00BF0178">
        <w:rPr>
          <w:rFonts w:ascii="Arial" w:hAnsi="Arial" w:cs="Arial"/>
          <w:sz w:val="24"/>
          <w:szCs w:val="24"/>
          <w:lang w:val="sv-FI"/>
        </w:rPr>
        <w:t>nära-på-anmälan</w:t>
      </w:r>
      <w:r w:rsidRPr="00B13F5C">
        <w:rPr>
          <w:rFonts w:ascii="Arial" w:hAnsi="Arial" w:cs="Arial"/>
          <w:sz w:val="24"/>
          <w:szCs w:val="24"/>
          <w:lang w:val="sv-FI"/>
        </w:rPr>
        <w:t xml:space="preserve"> som lämnas till enhetschefen. </w:t>
      </w:r>
      <w:r w:rsidR="00BF0178">
        <w:rPr>
          <w:rFonts w:ascii="Arial" w:hAnsi="Arial" w:cs="Arial"/>
          <w:sz w:val="24"/>
          <w:szCs w:val="24"/>
          <w:lang w:val="sv-FI"/>
        </w:rPr>
        <w:t>Anmälan</w:t>
      </w:r>
      <w:r w:rsidRPr="00B13F5C">
        <w:rPr>
          <w:rFonts w:ascii="Arial" w:hAnsi="Arial" w:cs="Arial"/>
          <w:sz w:val="24"/>
          <w:szCs w:val="24"/>
          <w:lang w:val="sv-FI"/>
        </w:rPr>
        <w:t xml:space="preserve"> </w:t>
      </w:r>
      <w:r w:rsidR="00F42839">
        <w:rPr>
          <w:rFonts w:ascii="Arial" w:hAnsi="Arial" w:cs="Arial"/>
          <w:sz w:val="24"/>
          <w:szCs w:val="24"/>
          <w:lang w:val="sv-FI"/>
        </w:rPr>
        <w:t>behandlas</w:t>
      </w:r>
      <w:r w:rsidRPr="00B13F5C">
        <w:rPr>
          <w:rFonts w:ascii="Arial" w:hAnsi="Arial" w:cs="Arial"/>
          <w:sz w:val="24"/>
          <w:szCs w:val="24"/>
          <w:lang w:val="sv-FI"/>
        </w:rPr>
        <w:t xml:space="preserve"> </w:t>
      </w:r>
      <w:r w:rsidR="00F42839">
        <w:rPr>
          <w:rFonts w:ascii="Arial" w:hAnsi="Arial" w:cs="Arial"/>
          <w:sz w:val="24"/>
          <w:szCs w:val="24"/>
          <w:lang w:val="sv-FI"/>
        </w:rPr>
        <w:t>på</w:t>
      </w:r>
      <w:r w:rsidRPr="00B13F5C">
        <w:rPr>
          <w:rFonts w:ascii="Arial" w:hAnsi="Arial" w:cs="Arial"/>
          <w:sz w:val="24"/>
          <w:szCs w:val="24"/>
          <w:lang w:val="sv-FI"/>
        </w:rPr>
        <w:t xml:space="preserve"> enhetsmöte och nödvändiga åtgärder vidtas omedelbart. Vid mötet diskuteras också vad som kunde ha gjorts annorlunda och hur liknande situationer kan förebyggas i framtiden. Ärendet tas upp med ledningsgruppen. Under personalintroduktionen läggs vikt vid att säkerställa att de anställda förstår sitt ansvar att rapportera incidenter. </w:t>
      </w:r>
    </w:p>
    <w:p w14:paraId="5CAE793C" w14:textId="370304DA" w:rsidR="00B13F5C" w:rsidRPr="00B13F5C" w:rsidRDefault="00B13F5C" w:rsidP="00B13F5C">
      <w:pPr>
        <w:jc w:val="both"/>
        <w:rPr>
          <w:rFonts w:ascii="Arial" w:hAnsi="Arial" w:cs="Arial"/>
          <w:sz w:val="24"/>
          <w:szCs w:val="24"/>
          <w:lang w:val="sv-FI"/>
        </w:rPr>
      </w:pPr>
      <w:r w:rsidRPr="00B13F5C">
        <w:rPr>
          <w:rFonts w:ascii="Arial" w:hAnsi="Arial" w:cs="Arial"/>
          <w:sz w:val="24"/>
          <w:szCs w:val="24"/>
          <w:lang w:val="sv-FI"/>
        </w:rPr>
        <w:t>Nära</w:t>
      </w:r>
      <w:r w:rsidR="00C239B0">
        <w:rPr>
          <w:rFonts w:ascii="Arial" w:hAnsi="Arial" w:cs="Arial"/>
          <w:sz w:val="24"/>
          <w:szCs w:val="24"/>
          <w:lang w:val="sv-FI"/>
        </w:rPr>
        <w:t>-på</w:t>
      </w:r>
      <w:r w:rsidRPr="00B13F5C">
        <w:rPr>
          <w:rFonts w:ascii="Arial" w:hAnsi="Arial" w:cs="Arial"/>
          <w:sz w:val="24"/>
          <w:szCs w:val="24"/>
          <w:lang w:val="sv-FI"/>
        </w:rPr>
        <w:t>-</w:t>
      </w:r>
      <w:r w:rsidR="00C239B0">
        <w:rPr>
          <w:rFonts w:ascii="Arial" w:hAnsi="Arial" w:cs="Arial"/>
          <w:sz w:val="24"/>
          <w:szCs w:val="24"/>
          <w:lang w:val="sv-FI"/>
        </w:rPr>
        <w:t>anmälan</w:t>
      </w:r>
      <w:r w:rsidRPr="00B13F5C">
        <w:rPr>
          <w:rFonts w:ascii="Arial" w:hAnsi="Arial" w:cs="Arial"/>
          <w:sz w:val="24"/>
          <w:szCs w:val="24"/>
          <w:lang w:val="sv-FI"/>
        </w:rPr>
        <w:t xml:space="preserve"> lämnas till enhetschefen -&gt; granskas gemensamt vid ett personalmöte -&gt; hantera</w:t>
      </w:r>
      <w:r w:rsidR="00C239B0">
        <w:rPr>
          <w:rFonts w:ascii="Arial" w:hAnsi="Arial" w:cs="Arial"/>
          <w:sz w:val="24"/>
          <w:szCs w:val="24"/>
          <w:lang w:val="sv-FI"/>
        </w:rPr>
        <w:t>s</w:t>
      </w:r>
      <w:r w:rsidRPr="00B13F5C">
        <w:rPr>
          <w:rFonts w:ascii="Arial" w:hAnsi="Arial" w:cs="Arial"/>
          <w:sz w:val="24"/>
          <w:szCs w:val="24"/>
          <w:lang w:val="sv-FI"/>
        </w:rPr>
        <w:t xml:space="preserve"> enligt kraven </w:t>
      </w:r>
      <w:r w:rsidR="00C239B0">
        <w:rPr>
          <w:rFonts w:ascii="Arial" w:hAnsi="Arial" w:cs="Arial"/>
          <w:sz w:val="24"/>
          <w:szCs w:val="24"/>
          <w:lang w:val="sv-FI"/>
        </w:rPr>
        <w:t xml:space="preserve">och behov </w:t>
      </w:r>
      <w:r w:rsidRPr="00B13F5C">
        <w:rPr>
          <w:rFonts w:ascii="Arial" w:hAnsi="Arial" w:cs="Arial"/>
          <w:sz w:val="24"/>
          <w:szCs w:val="24"/>
          <w:lang w:val="sv-FI"/>
        </w:rPr>
        <w:t>och/eller ta</w:t>
      </w:r>
      <w:r w:rsidR="00C239B0">
        <w:rPr>
          <w:rFonts w:ascii="Arial" w:hAnsi="Arial" w:cs="Arial"/>
          <w:sz w:val="24"/>
          <w:szCs w:val="24"/>
          <w:lang w:val="sv-FI"/>
        </w:rPr>
        <w:t>s</w:t>
      </w:r>
      <w:r w:rsidRPr="00B13F5C">
        <w:rPr>
          <w:rFonts w:ascii="Arial" w:hAnsi="Arial" w:cs="Arial"/>
          <w:sz w:val="24"/>
          <w:szCs w:val="24"/>
          <w:lang w:val="sv-FI"/>
        </w:rPr>
        <w:t xml:space="preserve"> upp med ledningsgruppen -&gt; korrigerande åtgärder vidtas -&gt; vid nästa personalmöte granskas om åtgärderna har varit tillräckliga.</w:t>
      </w:r>
    </w:p>
    <w:p w14:paraId="2C6DC90A" w14:textId="77777777" w:rsidR="00B13F5C" w:rsidRDefault="00B13F5C" w:rsidP="00B13F5C">
      <w:pPr>
        <w:jc w:val="both"/>
        <w:rPr>
          <w:rFonts w:ascii="Arial" w:hAnsi="Arial" w:cs="Arial"/>
          <w:sz w:val="24"/>
          <w:szCs w:val="24"/>
          <w:lang w:val="sv-FI"/>
        </w:rPr>
      </w:pPr>
    </w:p>
    <w:p w14:paraId="11C7AEB3" w14:textId="3458A2A8" w:rsidR="00955606" w:rsidRPr="00955606" w:rsidRDefault="00955606" w:rsidP="00955606">
      <w:pPr>
        <w:jc w:val="both"/>
        <w:rPr>
          <w:rFonts w:ascii="Arial" w:hAnsi="Arial" w:cs="Arial"/>
          <w:b/>
          <w:bCs/>
          <w:sz w:val="24"/>
          <w:szCs w:val="24"/>
          <w:lang w:val="sv-FI"/>
        </w:rPr>
      </w:pPr>
      <w:r w:rsidRPr="00955606">
        <w:rPr>
          <w:rFonts w:ascii="Arial" w:hAnsi="Arial" w:cs="Arial"/>
          <w:b/>
          <w:bCs/>
          <w:sz w:val="24"/>
          <w:szCs w:val="24"/>
          <w:lang w:val="sv-FI"/>
        </w:rPr>
        <w:t>5.5 Rapportering av oegentligheter</w:t>
      </w:r>
    </w:p>
    <w:p w14:paraId="08390293" w14:textId="089BE49D" w:rsidR="00955606" w:rsidRPr="00955606" w:rsidRDefault="00955606" w:rsidP="00955606">
      <w:pPr>
        <w:jc w:val="both"/>
        <w:rPr>
          <w:rFonts w:ascii="Arial" w:hAnsi="Arial" w:cs="Arial"/>
          <w:sz w:val="24"/>
          <w:szCs w:val="24"/>
          <w:lang w:val="sv-FI"/>
        </w:rPr>
      </w:pPr>
      <w:r w:rsidRPr="00B13F5C">
        <w:rPr>
          <w:rFonts w:ascii="Arial" w:hAnsi="Arial" w:cs="Arial"/>
          <w:sz w:val="24"/>
          <w:szCs w:val="24"/>
          <w:lang w:val="sv-FI"/>
        </w:rPr>
        <w:t>Lag om tillsyn</w:t>
      </w:r>
      <w:r>
        <w:rPr>
          <w:rFonts w:ascii="Arial" w:hAnsi="Arial" w:cs="Arial"/>
          <w:sz w:val="24"/>
          <w:szCs w:val="24"/>
          <w:lang w:val="sv-FI"/>
        </w:rPr>
        <w:t>en över</w:t>
      </w:r>
      <w:r w:rsidRPr="00B13F5C">
        <w:rPr>
          <w:rFonts w:ascii="Arial" w:hAnsi="Arial" w:cs="Arial"/>
          <w:sz w:val="24"/>
          <w:szCs w:val="24"/>
          <w:lang w:val="sv-FI"/>
        </w:rPr>
        <w:t xml:space="preserve"> social- och hälsovård</w:t>
      </w:r>
      <w:r>
        <w:rPr>
          <w:rFonts w:ascii="Arial" w:hAnsi="Arial" w:cs="Arial"/>
          <w:sz w:val="24"/>
          <w:szCs w:val="24"/>
          <w:lang w:val="sv-FI"/>
        </w:rPr>
        <w:t>en</w:t>
      </w:r>
      <w:r w:rsidRPr="00B13F5C">
        <w:rPr>
          <w:rFonts w:ascii="Arial" w:hAnsi="Arial" w:cs="Arial"/>
          <w:sz w:val="24"/>
          <w:szCs w:val="24"/>
          <w:lang w:val="sv-FI"/>
        </w:rPr>
        <w:t xml:space="preserve"> 741/2023, § 29</w:t>
      </w:r>
      <w:r>
        <w:rPr>
          <w:rFonts w:ascii="Arial" w:hAnsi="Arial" w:cs="Arial"/>
          <w:sz w:val="24"/>
          <w:szCs w:val="24"/>
          <w:lang w:val="sv-FI"/>
        </w:rPr>
        <w:t xml:space="preserve"> </w:t>
      </w:r>
      <w:r w:rsidRPr="00955606">
        <w:rPr>
          <w:rFonts w:ascii="Arial" w:hAnsi="Arial" w:cs="Arial"/>
          <w:sz w:val="24"/>
          <w:szCs w:val="24"/>
          <w:lang w:val="sv-FI"/>
        </w:rPr>
        <w:t xml:space="preserve">ålägger socialvårdspersonal att omedelbart rapportera till den ansvarige för verksamheten om de i sin tjänsteutövning upptäcker brister eller uppenbara risker för brister i genomförandet av socialvård för en klient. Den person som tar emot anmälan måste underrätta tillsynsmyndigheten, de socialarbetare som ansvarar för placering av barn och de välfärdsområden där barn placeras i enheten. Anmälan kan göras utan att sekretessen åsidosätts. Om problemet inte kan lösas måste ärendet anmälas till </w:t>
      </w:r>
      <w:r w:rsidR="002E34F5">
        <w:rPr>
          <w:rFonts w:ascii="Arial" w:hAnsi="Arial" w:cs="Arial"/>
          <w:sz w:val="24"/>
          <w:szCs w:val="24"/>
          <w:lang w:val="sv-FI"/>
        </w:rPr>
        <w:t>Öster</w:t>
      </w:r>
      <w:r w:rsidRPr="00955606">
        <w:rPr>
          <w:rFonts w:ascii="Arial" w:hAnsi="Arial" w:cs="Arial"/>
          <w:sz w:val="24"/>
          <w:szCs w:val="24"/>
          <w:lang w:val="sv-FI"/>
        </w:rPr>
        <w:t>bott</w:t>
      </w:r>
      <w:r w:rsidR="00ED5F1C">
        <w:rPr>
          <w:rFonts w:ascii="Arial" w:hAnsi="Arial" w:cs="Arial"/>
          <w:sz w:val="24"/>
          <w:szCs w:val="24"/>
          <w:lang w:val="sv-FI"/>
        </w:rPr>
        <w:t>e</w:t>
      </w:r>
      <w:r w:rsidRPr="00955606">
        <w:rPr>
          <w:rFonts w:ascii="Arial" w:hAnsi="Arial" w:cs="Arial"/>
          <w:sz w:val="24"/>
          <w:szCs w:val="24"/>
          <w:lang w:val="sv-FI"/>
        </w:rPr>
        <w:t>n</w:t>
      </w:r>
      <w:r w:rsidR="00ED5F1C">
        <w:rPr>
          <w:rFonts w:ascii="Arial" w:hAnsi="Arial" w:cs="Arial"/>
          <w:sz w:val="24"/>
          <w:szCs w:val="24"/>
          <w:lang w:val="sv-FI"/>
        </w:rPr>
        <w:t>s</w:t>
      </w:r>
      <w:r w:rsidRPr="00955606">
        <w:rPr>
          <w:rFonts w:ascii="Arial" w:hAnsi="Arial" w:cs="Arial"/>
          <w:sz w:val="24"/>
          <w:szCs w:val="24"/>
          <w:lang w:val="sv-FI"/>
        </w:rPr>
        <w:t xml:space="preserve"> välfärdsområde och tillstånds- och tillsynsmyndigheten. Den person som gjort anmälan får inte utsättas för negativa konsekvenser till följd av anmälan.</w:t>
      </w:r>
    </w:p>
    <w:p w14:paraId="0E2480B8" w14:textId="28F94DB1" w:rsidR="00955606" w:rsidRDefault="00955606" w:rsidP="00955606">
      <w:pPr>
        <w:jc w:val="both"/>
        <w:rPr>
          <w:rFonts w:ascii="Arial" w:hAnsi="Arial" w:cs="Arial"/>
          <w:sz w:val="24"/>
          <w:szCs w:val="24"/>
          <w:lang w:val="sv-FI"/>
        </w:rPr>
      </w:pPr>
      <w:r w:rsidRPr="00955606">
        <w:rPr>
          <w:rFonts w:ascii="Arial" w:hAnsi="Arial" w:cs="Arial"/>
          <w:sz w:val="24"/>
          <w:szCs w:val="24"/>
          <w:lang w:val="sv-FI"/>
        </w:rPr>
        <w:t xml:space="preserve">Anmälningar om </w:t>
      </w:r>
      <w:r w:rsidR="00ED5F1C">
        <w:rPr>
          <w:rFonts w:ascii="Arial" w:hAnsi="Arial" w:cs="Arial"/>
          <w:sz w:val="24"/>
          <w:szCs w:val="24"/>
          <w:lang w:val="sv-FI"/>
        </w:rPr>
        <w:t>nära-på</w:t>
      </w:r>
      <w:r w:rsidR="001765B6">
        <w:rPr>
          <w:rFonts w:ascii="Arial" w:hAnsi="Arial" w:cs="Arial"/>
          <w:sz w:val="24"/>
          <w:szCs w:val="24"/>
          <w:lang w:val="sv-FI"/>
        </w:rPr>
        <w:t xml:space="preserve"> situationer</w:t>
      </w:r>
      <w:r w:rsidRPr="00955606">
        <w:rPr>
          <w:rFonts w:ascii="Arial" w:hAnsi="Arial" w:cs="Arial"/>
          <w:sz w:val="24"/>
          <w:szCs w:val="24"/>
          <w:lang w:val="sv-FI"/>
        </w:rPr>
        <w:t xml:space="preserve"> görs till enhetschefen. Anmälningar görs med hjälp av ett formulär för anmälan. Enhetschefen ska omedelbart vidta åtgärder för att eliminera eller minimera problemet och rapportera ärendet till tillsynsmyndigheten, de socialarbetare som </w:t>
      </w:r>
      <w:r w:rsidRPr="00955606">
        <w:rPr>
          <w:rFonts w:ascii="Arial" w:hAnsi="Arial" w:cs="Arial"/>
          <w:sz w:val="24"/>
          <w:szCs w:val="24"/>
          <w:lang w:val="sv-FI"/>
        </w:rPr>
        <w:lastRenderedPageBreak/>
        <w:t>placerar barnen, de välfärdsområden där barn har placerats i enheten och alltid till Österbotten</w:t>
      </w:r>
      <w:r w:rsidR="001765B6">
        <w:rPr>
          <w:rFonts w:ascii="Arial" w:hAnsi="Arial" w:cs="Arial"/>
          <w:sz w:val="24"/>
          <w:szCs w:val="24"/>
          <w:lang w:val="sv-FI"/>
        </w:rPr>
        <w:t>s välfärdsområde</w:t>
      </w:r>
      <w:r w:rsidRPr="00955606">
        <w:rPr>
          <w:rFonts w:ascii="Arial" w:hAnsi="Arial" w:cs="Arial"/>
          <w:sz w:val="24"/>
          <w:szCs w:val="24"/>
          <w:lang w:val="sv-FI"/>
        </w:rPr>
        <w:t>. Ärendet diskuteras på personalmöte</w:t>
      </w:r>
      <w:r w:rsidR="001765B6">
        <w:rPr>
          <w:rFonts w:ascii="Arial" w:hAnsi="Arial" w:cs="Arial"/>
          <w:sz w:val="24"/>
          <w:szCs w:val="24"/>
          <w:lang w:val="sv-FI"/>
        </w:rPr>
        <w:t>t</w:t>
      </w:r>
      <w:r w:rsidRPr="00955606">
        <w:rPr>
          <w:rFonts w:ascii="Arial" w:hAnsi="Arial" w:cs="Arial"/>
          <w:sz w:val="24"/>
          <w:szCs w:val="24"/>
          <w:lang w:val="sv-FI"/>
        </w:rPr>
        <w:t xml:space="preserve"> så att alla är medvetna om de överenskomna </w:t>
      </w:r>
      <w:r w:rsidR="001765B6">
        <w:rPr>
          <w:rFonts w:ascii="Arial" w:hAnsi="Arial" w:cs="Arial"/>
          <w:sz w:val="24"/>
          <w:szCs w:val="24"/>
          <w:lang w:val="sv-FI"/>
        </w:rPr>
        <w:t>åtgärderna</w:t>
      </w:r>
      <w:r w:rsidRPr="00955606">
        <w:rPr>
          <w:rFonts w:ascii="Arial" w:hAnsi="Arial" w:cs="Arial"/>
          <w:sz w:val="24"/>
          <w:szCs w:val="24"/>
          <w:lang w:val="sv-FI"/>
        </w:rPr>
        <w:t xml:space="preserve">. </w:t>
      </w:r>
      <w:r w:rsidR="001765B6">
        <w:rPr>
          <w:rFonts w:ascii="Arial" w:hAnsi="Arial" w:cs="Arial"/>
          <w:sz w:val="24"/>
          <w:szCs w:val="24"/>
          <w:lang w:val="sv-FI"/>
        </w:rPr>
        <w:t>Åtgärderna</w:t>
      </w:r>
      <w:r w:rsidRPr="00955606">
        <w:rPr>
          <w:rFonts w:ascii="Arial" w:hAnsi="Arial" w:cs="Arial"/>
          <w:sz w:val="24"/>
          <w:szCs w:val="24"/>
          <w:lang w:val="sv-FI"/>
        </w:rPr>
        <w:t xml:space="preserve"> följs sedan upp. </w:t>
      </w:r>
    </w:p>
    <w:p w14:paraId="422B5AEB" w14:textId="77777777" w:rsidR="008551DD" w:rsidRDefault="008551DD" w:rsidP="00955606">
      <w:pPr>
        <w:jc w:val="both"/>
        <w:rPr>
          <w:rFonts w:ascii="Arial" w:hAnsi="Arial" w:cs="Arial"/>
          <w:sz w:val="24"/>
          <w:szCs w:val="24"/>
          <w:lang w:val="sv-FI"/>
        </w:rPr>
      </w:pPr>
    </w:p>
    <w:p w14:paraId="373738AC" w14:textId="314A9D21" w:rsidR="008551DD" w:rsidRPr="008551DD" w:rsidRDefault="008551DD" w:rsidP="008551DD">
      <w:pPr>
        <w:jc w:val="both"/>
        <w:rPr>
          <w:rFonts w:ascii="Arial" w:hAnsi="Arial" w:cs="Arial"/>
          <w:b/>
          <w:bCs/>
          <w:sz w:val="24"/>
          <w:szCs w:val="24"/>
          <w:lang w:val="sv-FI"/>
        </w:rPr>
      </w:pPr>
      <w:r w:rsidRPr="008551DD">
        <w:rPr>
          <w:rFonts w:ascii="Arial" w:hAnsi="Arial" w:cs="Arial"/>
          <w:b/>
          <w:bCs/>
          <w:sz w:val="24"/>
          <w:szCs w:val="24"/>
          <w:lang w:val="sv-FI"/>
        </w:rPr>
        <w:t xml:space="preserve">5.6 Kundernas synpunkter och </w:t>
      </w:r>
      <w:r w:rsidR="0071019D" w:rsidRPr="00CA6F32">
        <w:rPr>
          <w:rFonts w:ascii="Arial" w:hAnsi="Arial" w:cs="Arial"/>
          <w:b/>
          <w:bCs/>
          <w:sz w:val="24"/>
          <w:szCs w:val="24"/>
          <w:lang w:val="sv-FI"/>
        </w:rPr>
        <w:t>tillfredsställ</w:t>
      </w:r>
      <w:r w:rsidR="005B35B2" w:rsidRPr="00CA6F32">
        <w:rPr>
          <w:rFonts w:ascii="Arial" w:hAnsi="Arial" w:cs="Arial"/>
          <w:b/>
          <w:bCs/>
          <w:sz w:val="24"/>
          <w:szCs w:val="24"/>
          <w:lang w:val="sv-FI"/>
        </w:rPr>
        <w:t>else</w:t>
      </w:r>
    </w:p>
    <w:p w14:paraId="19F08133" w14:textId="076122EE" w:rsidR="008551DD" w:rsidRPr="008551DD" w:rsidRDefault="008551DD" w:rsidP="008551DD">
      <w:pPr>
        <w:jc w:val="both"/>
        <w:rPr>
          <w:rFonts w:ascii="Arial" w:hAnsi="Arial" w:cs="Arial"/>
          <w:sz w:val="24"/>
          <w:szCs w:val="24"/>
          <w:lang w:val="sv-FI"/>
        </w:rPr>
      </w:pPr>
      <w:r w:rsidRPr="008551DD">
        <w:rPr>
          <w:rFonts w:ascii="Arial" w:hAnsi="Arial" w:cs="Arial"/>
          <w:sz w:val="24"/>
          <w:szCs w:val="24"/>
          <w:lang w:val="sv-FI"/>
        </w:rPr>
        <w:t xml:space="preserve">Kunder, deras anhöriga och socialarbetare kan bidra till utvecklingen av vår verksamhet genom att lämna </w:t>
      </w:r>
      <w:r w:rsidR="00BE01EC">
        <w:rPr>
          <w:rFonts w:ascii="Arial" w:hAnsi="Arial" w:cs="Arial"/>
          <w:sz w:val="24"/>
          <w:szCs w:val="24"/>
          <w:lang w:val="sv-FI"/>
        </w:rPr>
        <w:t>feedback</w:t>
      </w:r>
      <w:r w:rsidRPr="008551DD">
        <w:rPr>
          <w:rFonts w:ascii="Arial" w:hAnsi="Arial" w:cs="Arial"/>
          <w:sz w:val="24"/>
          <w:szCs w:val="24"/>
          <w:lang w:val="sv-FI"/>
        </w:rPr>
        <w:t xml:space="preserve">. Salvares utvecklar sin verksamhet utifrån de </w:t>
      </w:r>
      <w:r w:rsidR="00BE01EC">
        <w:rPr>
          <w:rFonts w:ascii="Arial" w:hAnsi="Arial" w:cs="Arial"/>
          <w:sz w:val="24"/>
          <w:szCs w:val="24"/>
          <w:lang w:val="sv-FI"/>
        </w:rPr>
        <w:t>feedback och synpunkter</w:t>
      </w:r>
      <w:r w:rsidRPr="008551DD">
        <w:rPr>
          <w:rFonts w:ascii="Arial" w:hAnsi="Arial" w:cs="Arial"/>
          <w:sz w:val="24"/>
          <w:szCs w:val="24"/>
          <w:lang w:val="sv-FI"/>
        </w:rPr>
        <w:t xml:space="preserve"> som lämnas. Kundernas </w:t>
      </w:r>
      <w:r w:rsidR="009C0EF0">
        <w:rPr>
          <w:rFonts w:ascii="Arial" w:hAnsi="Arial" w:cs="Arial"/>
          <w:sz w:val="24"/>
          <w:szCs w:val="24"/>
          <w:lang w:val="sv-FI"/>
        </w:rPr>
        <w:t>feedback</w:t>
      </w:r>
      <w:r w:rsidRPr="008551DD">
        <w:rPr>
          <w:rFonts w:ascii="Arial" w:hAnsi="Arial" w:cs="Arial"/>
          <w:sz w:val="24"/>
          <w:szCs w:val="24"/>
          <w:lang w:val="sv-FI"/>
        </w:rPr>
        <w:t xml:space="preserve"> samlas in </w:t>
      </w:r>
      <w:r w:rsidR="009C0EF0">
        <w:rPr>
          <w:rFonts w:ascii="Arial" w:hAnsi="Arial" w:cs="Arial"/>
          <w:sz w:val="24"/>
          <w:szCs w:val="24"/>
          <w:lang w:val="sv-FI"/>
        </w:rPr>
        <w:t>ur</w:t>
      </w:r>
      <w:r w:rsidRPr="008551DD">
        <w:rPr>
          <w:rFonts w:ascii="Arial" w:hAnsi="Arial" w:cs="Arial"/>
          <w:sz w:val="24"/>
          <w:szCs w:val="24"/>
          <w:lang w:val="sv-FI"/>
        </w:rPr>
        <w:t xml:space="preserve"> det dagliga arbetet, vid k</w:t>
      </w:r>
      <w:r w:rsidR="004730A8">
        <w:rPr>
          <w:rFonts w:ascii="Arial" w:hAnsi="Arial" w:cs="Arial"/>
          <w:sz w:val="24"/>
          <w:szCs w:val="24"/>
          <w:lang w:val="sv-FI"/>
        </w:rPr>
        <w:t>lientplansmöten</w:t>
      </w:r>
      <w:r w:rsidRPr="008551DD">
        <w:rPr>
          <w:rFonts w:ascii="Arial" w:hAnsi="Arial" w:cs="Arial"/>
          <w:sz w:val="24"/>
          <w:szCs w:val="24"/>
          <w:lang w:val="sv-FI"/>
        </w:rPr>
        <w:t xml:space="preserve"> och genom en årlig </w:t>
      </w:r>
      <w:r w:rsidR="00EA1B00">
        <w:rPr>
          <w:rFonts w:ascii="Arial" w:hAnsi="Arial" w:cs="Arial"/>
          <w:sz w:val="24"/>
          <w:szCs w:val="24"/>
          <w:lang w:val="sv-FI"/>
        </w:rPr>
        <w:t>klientfeedbacks</w:t>
      </w:r>
      <w:r w:rsidRPr="008551DD">
        <w:rPr>
          <w:rFonts w:ascii="Arial" w:hAnsi="Arial" w:cs="Arial"/>
          <w:sz w:val="24"/>
          <w:szCs w:val="24"/>
          <w:lang w:val="sv-FI"/>
        </w:rPr>
        <w:t xml:space="preserve">undersökning. </w:t>
      </w:r>
      <w:r w:rsidR="00EA1B00">
        <w:rPr>
          <w:rFonts w:ascii="Arial" w:hAnsi="Arial" w:cs="Arial"/>
          <w:sz w:val="24"/>
          <w:szCs w:val="24"/>
          <w:lang w:val="sv-FI"/>
        </w:rPr>
        <w:t>Klient feedback</w:t>
      </w:r>
      <w:r w:rsidRPr="008551DD">
        <w:rPr>
          <w:rFonts w:ascii="Arial" w:hAnsi="Arial" w:cs="Arial"/>
          <w:sz w:val="24"/>
          <w:szCs w:val="24"/>
          <w:lang w:val="sv-FI"/>
        </w:rPr>
        <w:t xml:space="preserve"> skickas ut elektroniskt och svaren tas emot av enheten. Kundernas synpunkter kan också lämnas personligen och per telefon. </w:t>
      </w:r>
    </w:p>
    <w:p w14:paraId="3A993946" w14:textId="28B12816" w:rsidR="008551DD" w:rsidRDefault="008551DD" w:rsidP="008551DD">
      <w:pPr>
        <w:jc w:val="both"/>
        <w:rPr>
          <w:rFonts w:ascii="Arial" w:hAnsi="Arial" w:cs="Arial"/>
          <w:sz w:val="24"/>
          <w:szCs w:val="24"/>
          <w:lang w:val="sv-FI"/>
        </w:rPr>
      </w:pPr>
      <w:r w:rsidRPr="008551DD">
        <w:rPr>
          <w:rFonts w:ascii="Arial" w:hAnsi="Arial" w:cs="Arial"/>
          <w:sz w:val="24"/>
          <w:szCs w:val="24"/>
          <w:lang w:val="sv-FI"/>
        </w:rPr>
        <w:t>Muntlig kundfeedback registreras i en avvikelserapport. Enhetschefen diskuterar ärendet med kunden och personalen, och eventuella korrigerande åtgärder vidtas utan dröjsmål. Den social</w:t>
      </w:r>
      <w:r w:rsidR="000C6E09">
        <w:rPr>
          <w:rFonts w:ascii="Arial" w:hAnsi="Arial" w:cs="Arial"/>
          <w:sz w:val="24"/>
          <w:szCs w:val="24"/>
          <w:lang w:val="sv-FI"/>
        </w:rPr>
        <w:t>arbetare</w:t>
      </w:r>
      <w:r w:rsidRPr="008551DD">
        <w:rPr>
          <w:rFonts w:ascii="Arial" w:hAnsi="Arial" w:cs="Arial"/>
          <w:sz w:val="24"/>
          <w:szCs w:val="24"/>
          <w:lang w:val="sv-FI"/>
        </w:rPr>
        <w:t xml:space="preserve"> som ansvarar för barnets ärende och </w:t>
      </w:r>
      <w:r w:rsidR="000C6E09">
        <w:rPr>
          <w:rFonts w:ascii="Arial" w:hAnsi="Arial" w:cs="Arial"/>
          <w:sz w:val="24"/>
          <w:szCs w:val="24"/>
          <w:lang w:val="sv-FI"/>
        </w:rPr>
        <w:t>vä</w:t>
      </w:r>
      <w:r w:rsidR="00CE1F97">
        <w:rPr>
          <w:rFonts w:ascii="Arial" w:hAnsi="Arial" w:cs="Arial"/>
          <w:sz w:val="24"/>
          <w:szCs w:val="24"/>
          <w:lang w:val="sv-FI"/>
        </w:rPr>
        <w:t>lfärdsområde</w:t>
      </w:r>
      <w:r w:rsidRPr="008551DD">
        <w:rPr>
          <w:rFonts w:ascii="Arial" w:hAnsi="Arial" w:cs="Arial"/>
          <w:sz w:val="24"/>
          <w:szCs w:val="24"/>
          <w:lang w:val="sv-FI"/>
        </w:rPr>
        <w:t xml:space="preserve"> informeras också om k</w:t>
      </w:r>
      <w:r w:rsidR="00CE1F97">
        <w:rPr>
          <w:rFonts w:ascii="Arial" w:hAnsi="Arial" w:cs="Arial"/>
          <w:sz w:val="24"/>
          <w:szCs w:val="24"/>
          <w:lang w:val="sv-FI"/>
        </w:rPr>
        <w:t>lient</w:t>
      </w:r>
      <w:r w:rsidRPr="008551DD">
        <w:rPr>
          <w:rFonts w:ascii="Arial" w:hAnsi="Arial" w:cs="Arial"/>
          <w:sz w:val="24"/>
          <w:szCs w:val="24"/>
          <w:lang w:val="sv-FI"/>
        </w:rPr>
        <w:t>feedbacken om ärendet kräver att den andra avtalsparten informeras. K</w:t>
      </w:r>
      <w:r w:rsidR="00CE1F97">
        <w:rPr>
          <w:rFonts w:ascii="Arial" w:hAnsi="Arial" w:cs="Arial"/>
          <w:sz w:val="24"/>
          <w:szCs w:val="24"/>
          <w:lang w:val="sv-FI"/>
        </w:rPr>
        <w:t>lient</w:t>
      </w:r>
      <w:r w:rsidRPr="008551DD">
        <w:rPr>
          <w:rFonts w:ascii="Arial" w:hAnsi="Arial" w:cs="Arial"/>
          <w:sz w:val="24"/>
          <w:szCs w:val="24"/>
          <w:lang w:val="sv-FI"/>
        </w:rPr>
        <w:t>feedback vidarebefordras till ledningsgruppen för diskussion/information. Enhetschefen svarar på skriftlig k</w:t>
      </w:r>
      <w:r w:rsidR="00CE1F97">
        <w:rPr>
          <w:rFonts w:ascii="Arial" w:hAnsi="Arial" w:cs="Arial"/>
          <w:sz w:val="24"/>
          <w:szCs w:val="24"/>
          <w:lang w:val="sv-FI"/>
        </w:rPr>
        <w:t>lient</w:t>
      </w:r>
      <w:r w:rsidRPr="008551DD">
        <w:rPr>
          <w:rFonts w:ascii="Arial" w:hAnsi="Arial" w:cs="Arial"/>
          <w:sz w:val="24"/>
          <w:szCs w:val="24"/>
          <w:lang w:val="sv-FI"/>
        </w:rPr>
        <w:t>feedback inom två veckor. Muntlig feedback registreras i en avvikelserapport och k</w:t>
      </w:r>
      <w:r w:rsidR="00CE1F97">
        <w:rPr>
          <w:rFonts w:ascii="Arial" w:hAnsi="Arial" w:cs="Arial"/>
          <w:sz w:val="24"/>
          <w:szCs w:val="24"/>
          <w:lang w:val="sv-FI"/>
        </w:rPr>
        <w:t>lienten</w:t>
      </w:r>
      <w:r w:rsidRPr="008551DD">
        <w:rPr>
          <w:rFonts w:ascii="Arial" w:hAnsi="Arial" w:cs="Arial"/>
          <w:sz w:val="24"/>
          <w:szCs w:val="24"/>
          <w:lang w:val="sv-FI"/>
        </w:rPr>
        <w:t xml:space="preserve"> informeras om ärendet skriftligen eller muntligen. Diskussionen registreras i k</w:t>
      </w:r>
      <w:r w:rsidR="00CE1F97">
        <w:rPr>
          <w:rFonts w:ascii="Arial" w:hAnsi="Arial" w:cs="Arial"/>
          <w:sz w:val="24"/>
          <w:szCs w:val="24"/>
          <w:lang w:val="sv-FI"/>
        </w:rPr>
        <w:t>lientens dokumentation</w:t>
      </w:r>
      <w:r w:rsidRPr="008551DD">
        <w:rPr>
          <w:rFonts w:ascii="Arial" w:hAnsi="Arial" w:cs="Arial"/>
          <w:sz w:val="24"/>
          <w:szCs w:val="24"/>
          <w:lang w:val="sv-FI"/>
        </w:rPr>
        <w:t>.</w:t>
      </w:r>
    </w:p>
    <w:p w14:paraId="6AB87B18" w14:textId="77777777" w:rsidR="00CE1F97" w:rsidRDefault="00CE1F97" w:rsidP="008551DD">
      <w:pPr>
        <w:jc w:val="both"/>
        <w:rPr>
          <w:rFonts w:ascii="Arial" w:hAnsi="Arial" w:cs="Arial"/>
          <w:sz w:val="24"/>
          <w:szCs w:val="24"/>
          <w:lang w:val="sv-FI"/>
        </w:rPr>
      </w:pPr>
    </w:p>
    <w:p w14:paraId="40C0B185" w14:textId="2AB547B7" w:rsidR="00393D2D" w:rsidRPr="00393D2D" w:rsidRDefault="00393D2D" w:rsidP="00393D2D">
      <w:pPr>
        <w:jc w:val="both"/>
        <w:rPr>
          <w:rFonts w:ascii="Arial" w:hAnsi="Arial" w:cs="Arial"/>
          <w:b/>
          <w:bCs/>
          <w:sz w:val="24"/>
          <w:szCs w:val="24"/>
          <w:lang w:val="sv-FI"/>
        </w:rPr>
      </w:pPr>
      <w:r w:rsidRPr="00393D2D">
        <w:rPr>
          <w:rFonts w:ascii="Arial" w:hAnsi="Arial" w:cs="Arial"/>
          <w:b/>
          <w:bCs/>
          <w:sz w:val="24"/>
          <w:szCs w:val="24"/>
          <w:lang w:val="sv-FI"/>
        </w:rPr>
        <w:t>5.7 Tjänster som köps från underleverantörer</w:t>
      </w:r>
    </w:p>
    <w:p w14:paraId="3B671F45" w14:textId="3533C0F2" w:rsidR="00393D2D" w:rsidRDefault="00393D2D" w:rsidP="00393D2D">
      <w:pPr>
        <w:jc w:val="both"/>
        <w:rPr>
          <w:rFonts w:ascii="Arial" w:hAnsi="Arial" w:cs="Arial"/>
          <w:sz w:val="24"/>
          <w:szCs w:val="24"/>
          <w:lang w:val="sv-FI"/>
        </w:rPr>
      </w:pPr>
      <w:r w:rsidRPr="00393D2D">
        <w:rPr>
          <w:rFonts w:ascii="Arial" w:hAnsi="Arial" w:cs="Arial"/>
          <w:sz w:val="24"/>
          <w:szCs w:val="24"/>
          <w:lang w:val="sv-FI"/>
        </w:rPr>
        <w:t>Salvares använder inte underleverantörer. Hyresvärden sköter fastigheten och utomhusområdena. Eventuella nödvändiga åtgärder inom enheten köps in efter behov.</w:t>
      </w:r>
    </w:p>
    <w:p w14:paraId="12D67BB0" w14:textId="77777777" w:rsidR="00C650B6" w:rsidRDefault="00C650B6" w:rsidP="00C650B6">
      <w:pPr>
        <w:jc w:val="both"/>
        <w:rPr>
          <w:rFonts w:ascii="Arial" w:hAnsi="Arial" w:cs="Arial"/>
          <w:sz w:val="24"/>
          <w:szCs w:val="24"/>
          <w:lang w:val="sv-FI"/>
        </w:rPr>
      </w:pPr>
    </w:p>
    <w:p w14:paraId="114B6710" w14:textId="4FC6A5E1" w:rsidR="00C650B6" w:rsidRPr="00C650B6" w:rsidRDefault="00C650B6" w:rsidP="00C650B6">
      <w:pPr>
        <w:jc w:val="both"/>
        <w:rPr>
          <w:rFonts w:ascii="Arial" w:hAnsi="Arial" w:cs="Arial"/>
          <w:b/>
          <w:bCs/>
          <w:sz w:val="24"/>
          <w:szCs w:val="24"/>
          <w:lang w:val="sv-FI"/>
        </w:rPr>
      </w:pPr>
      <w:r w:rsidRPr="00C650B6">
        <w:rPr>
          <w:rFonts w:ascii="Arial" w:hAnsi="Arial" w:cs="Arial"/>
          <w:b/>
          <w:bCs/>
          <w:sz w:val="24"/>
          <w:szCs w:val="24"/>
          <w:lang w:val="sv-FI"/>
        </w:rPr>
        <w:t>5.8 Läkemedelsplan</w:t>
      </w:r>
    </w:p>
    <w:p w14:paraId="47FB805D" w14:textId="2BD50957" w:rsidR="00C650B6" w:rsidRDefault="00C650B6" w:rsidP="00C650B6">
      <w:pPr>
        <w:jc w:val="both"/>
        <w:rPr>
          <w:rFonts w:ascii="Arial" w:hAnsi="Arial" w:cs="Arial"/>
          <w:sz w:val="24"/>
          <w:szCs w:val="24"/>
          <w:lang w:val="sv-FI"/>
        </w:rPr>
      </w:pPr>
      <w:r w:rsidRPr="00C650B6">
        <w:rPr>
          <w:rFonts w:ascii="Arial" w:hAnsi="Arial" w:cs="Arial"/>
          <w:sz w:val="24"/>
          <w:szCs w:val="24"/>
          <w:lang w:val="sv-FI"/>
        </w:rPr>
        <w:t xml:space="preserve">Läkemedel administreras på Salvares barnavårdscentraler. Läkemedelsplanen har upprättats i enlighet med social- och hälsovårdsministeriets riktlinjer för säker läkemedelshantering (STM: </w:t>
      </w:r>
      <w:r w:rsidR="00805350">
        <w:rPr>
          <w:rFonts w:ascii="Arial" w:hAnsi="Arial" w:cs="Arial"/>
          <w:sz w:val="24"/>
          <w:szCs w:val="24"/>
          <w:lang w:val="sv-FI"/>
        </w:rPr>
        <w:t>Säker läkemedelsbehandling: handbok för upprättande av plan för läkemedelsbehandling</w:t>
      </w:r>
      <w:r w:rsidR="000342F2">
        <w:rPr>
          <w:rFonts w:ascii="Arial" w:hAnsi="Arial" w:cs="Arial"/>
          <w:sz w:val="24"/>
          <w:szCs w:val="24"/>
          <w:lang w:val="sv-FI"/>
        </w:rPr>
        <w:t xml:space="preserve"> </w:t>
      </w:r>
      <w:r w:rsidRPr="00C650B6">
        <w:rPr>
          <w:rFonts w:ascii="Arial" w:hAnsi="Arial" w:cs="Arial"/>
          <w:sz w:val="24"/>
          <w:szCs w:val="24"/>
          <w:lang w:val="sv-FI"/>
        </w:rPr>
        <w:t xml:space="preserve">2021:6). Läkemedelsplanen definierar ansvaret för genomförandet av läkemedelsbehandlingen. Planen används också för att övervaka läkemedelsbehandlingens kvalitet och säkerhet. Enhetschefen, som är sjuksköterska, ansvarar för läkemedelsbehandlingen tillsammans med en handledare med vårdutbildning (sjuksköterska, </w:t>
      </w:r>
      <w:r w:rsidR="00925577">
        <w:rPr>
          <w:rFonts w:ascii="Arial" w:hAnsi="Arial" w:cs="Arial"/>
          <w:sz w:val="24"/>
          <w:szCs w:val="24"/>
          <w:lang w:val="sv-FI"/>
        </w:rPr>
        <w:t>närvårdare</w:t>
      </w:r>
      <w:r w:rsidRPr="00C650B6">
        <w:rPr>
          <w:rFonts w:ascii="Arial" w:hAnsi="Arial" w:cs="Arial"/>
          <w:sz w:val="24"/>
          <w:szCs w:val="24"/>
          <w:lang w:val="sv-FI"/>
        </w:rPr>
        <w:t>). Salvare</w:t>
      </w:r>
      <w:r w:rsidR="006A4CF6">
        <w:rPr>
          <w:rFonts w:ascii="Arial" w:hAnsi="Arial" w:cs="Arial"/>
          <w:sz w:val="24"/>
          <w:szCs w:val="24"/>
          <w:lang w:val="sv-FI"/>
        </w:rPr>
        <w:t>s</w:t>
      </w:r>
      <w:r w:rsidRPr="00C650B6">
        <w:rPr>
          <w:rFonts w:ascii="Arial" w:hAnsi="Arial" w:cs="Arial"/>
          <w:sz w:val="24"/>
          <w:szCs w:val="24"/>
          <w:lang w:val="sv-FI"/>
        </w:rPr>
        <w:t xml:space="preserve"> har utsett en sjuksköterska som ansvarar för läkemedelsbehandlingen och en läkare som ansvarar för läkemedelsbehandlingen. Barnets </w:t>
      </w:r>
      <w:r w:rsidR="006A4CF6">
        <w:rPr>
          <w:rFonts w:ascii="Arial" w:hAnsi="Arial" w:cs="Arial"/>
          <w:sz w:val="24"/>
          <w:szCs w:val="24"/>
          <w:lang w:val="sv-FI"/>
        </w:rPr>
        <w:t>söktande</w:t>
      </w:r>
      <w:r w:rsidRPr="00C650B6">
        <w:rPr>
          <w:rFonts w:ascii="Arial" w:hAnsi="Arial" w:cs="Arial"/>
          <w:sz w:val="24"/>
          <w:szCs w:val="24"/>
          <w:lang w:val="sv-FI"/>
        </w:rPr>
        <w:t xml:space="preserve"> läkare ansvarar för barnets medicinering.</w:t>
      </w:r>
    </w:p>
    <w:p w14:paraId="4FD769C9" w14:textId="77777777" w:rsidR="00B0611D" w:rsidRDefault="00B0611D" w:rsidP="00C650B6">
      <w:pPr>
        <w:jc w:val="both"/>
        <w:rPr>
          <w:rFonts w:ascii="Arial" w:hAnsi="Arial" w:cs="Arial"/>
          <w:sz w:val="24"/>
          <w:szCs w:val="24"/>
          <w:lang w:val="sv-FI"/>
        </w:rPr>
      </w:pPr>
    </w:p>
    <w:p w14:paraId="016D3B35" w14:textId="77777777" w:rsidR="00CA6F32" w:rsidRDefault="00CA6F32" w:rsidP="00C650B6">
      <w:pPr>
        <w:jc w:val="both"/>
        <w:rPr>
          <w:rFonts w:ascii="Arial" w:hAnsi="Arial" w:cs="Arial"/>
          <w:sz w:val="24"/>
          <w:szCs w:val="24"/>
          <w:lang w:val="sv-FI"/>
        </w:rPr>
      </w:pPr>
    </w:p>
    <w:p w14:paraId="4C46E81A" w14:textId="77777777" w:rsidR="00CA6F32" w:rsidRDefault="00CA6F32" w:rsidP="00C650B6">
      <w:pPr>
        <w:jc w:val="both"/>
        <w:rPr>
          <w:rFonts w:ascii="Arial" w:hAnsi="Arial" w:cs="Arial"/>
          <w:sz w:val="24"/>
          <w:szCs w:val="24"/>
          <w:lang w:val="sv-FI"/>
        </w:rPr>
      </w:pPr>
    </w:p>
    <w:p w14:paraId="1345F46E" w14:textId="3E884C55" w:rsidR="00B0611D" w:rsidRPr="00B0611D" w:rsidRDefault="00B0611D" w:rsidP="00B0611D">
      <w:pPr>
        <w:jc w:val="both"/>
        <w:rPr>
          <w:rFonts w:ascii="Arial" w:hAnsi="Arial" w:cs="Arial"/>
          <w:b/>
          <w:bCs/>
          <w:sz w:val="24"/>
          <w:szCs w:val="24"/>
          <w:lang w:val="sv-FI"/>
        </w:rPr>
      </w:pPr>
      <w:r w:rsidRPr="00B0611D">
        <w:rPr>
          <w:rFonts w:ascii="Arial" w:hAnsi="Arial" w:cs="Arial"/>
          <w:b/>
          <w:bCs/>
          <w:sz w:val="24"/>
          <w:szCs w:val="24"/>
          <w:lang w:val="sv-FI"/>
        </w:rPr>
        <w:lastRenderedPageBreak/>
        <w:t>5.9 Informationssäkerhetsplan</w:t>
      </w:r>
    </w:p>
    <w:p w14:paraId="1D12BDBE" w14:textId="0E23B60A" w:rsidR="00B0611D" w:rsidRPr="00B0611D" w:rsidRDefault="00B0611D" w:rsidP="00B0611D">
      <w:pPr>
        <w:jc w:val="both"/>
        <w:rPr>
          <w:rFonts w:ascii="Arial" w:hAnsi="Arial" w:cs="Arial"/>
          <w:sz w:val="24"/>
          <w:szCs w:val="24"/>
          <w:lang w:val="sv-FI"/>
        </w:rPr>
      </w:pPr>
      <w:r w:rsidRPr="00B0611D">
        <w:rPr>
          <w:rFonts w:ascii="Arial" w:hAnsi="Arial" w:cs="Arial"/>
          <w:sz w:val="24"/>
          <w:szCs w:val="24"/>
          <w:lang w:val="sv-FI"/>
        </w:rPr>
        <w:t>Salvare</w:t>
      </w:r>
      <w:r w:rsidR="00E9497D">
        <w:rPr>
          <w:rFonts w:ascii="Arial" w:hAnsi="Arial" w:cs="Arial"/>
          <w:sz w:val="24"/>
          <w:szCs w:val="24"/>
          <w:lang w:val="sv-FI"/>
        </w:rPr>
        <w:t>s</w:t>
      </w:r>
      <w:r w:rsidRPr="00B0611D">
        <w:rPr>
          <w:rFonts w:ascii="Arial" w:hAnsi="Arial" w:cs="Arial"/>
          <w:sz w:val="24"/>
          <w:szCs w:val="24"/>
          <w:lang w:val="sv-FI"/>
        </w:rPr>
        <w:t xml:space="preserve"> har upprätt en informationssäkerhetsplan. Planen uppdateras en gång om året. Planen måste hållas konfidentiell, eftersom den innehåller konfidentiell information om företagets system. (THL 3/2024 Informationssäkerhetsplaner-THL)</w:t>
      </w:r>
    </w:p>
    <w:p w14:paraId="41C56235" w14:textId="01E1A6AF" w:rsidR="00B0611D" w:rsidRDefault="00BE6706" w:rsidP="00B0611D">
      <w:pPr>
        <w:jc w:val="both"/>
        <w:rPr>
          <w:rFonts w:ascii="Arial" w:hAnsi="Arial" w:cs="Arial"/>
          <w:sz w:val="24"/>
          <w:szCs w:val="24"/>
          <w:lang w:val="sv-FI"/>
        </w:rPr>
      </w:pPr>
      <w:r>
        <w:rPr>
          <w:rFonts w:ascii="Arial" w:hAnsi="Arial" w:cs="Arial"/>
          <w:sz w:val="24"/>
          <w:szCs w:val="24"/>
          <w:lang w:val="sv-FI"/>
        </w:rPr>
        <w:t>Programmet</w:t>
      </w:r>
      <w:r w:rsidR="00B0611D" w:rsidRPr="00B0611D">
        <w:rPr>
          <w:rFonts w:ascii="Arial" w:hAnsi="Arial" w:cs="Arial"/>
          <w:sz w:val="24"/>
          <w:szCs w:val="24"/>
          <w:lang w:val="sv-FI"/>
        </w:rPr>
        <w:t xml:space="preserve"> som innehåller k</w:t>
      </w:r>
      <w:r>
        <w:rPr>
          <w:rFonts w:ascii="Arial" w:hAnsi="Arial" w:cs="Arial"/>
          <w:sz w:val="24"/>
          <w:szCs w:val="24"/>
          <w:lang w:val="sv-FI"/>
        </w:rPr>
        <w:t>lient</w:t>
      </w:r>
      <w:r w:rsidR="00B0611D" w:rsidRPr="00B0611D">
        <w:rPr>
          <w:rFonts w:ascii="Arial" w:hAnsi="Arial" w:cs="Arial"/>
          <w:sz w:val="24"/>
          <w:szCs w:val="24"/>
          <w:lang w:val="sv-FI"/>
        </w:rPr>
        <w:t>information är Kanta-</w:t>
      </w:r>
      <w:r w:rsidR="00796729">
        <w:rPr>
          <w:rFonts w:ascii="Arial" w:hAnsi="Arial" w:cs="Arial"/>
          <w:sz w:val="24"/>
          <w:szCs w:val="24"/>
          <w:lang w:val="sv-FI"/>
        </w:rPr>
        <w:t>sammarbetande</w:t>
      </w:r>
      <w:r w:rsidR="00B0611D" w:rsidRPr="00B0611D">
        <w:rPr>
          <w:rFonts w:ascii="Arial" w:hAnsi="Arial" w:cs="Arial"/>
          <w:sz w:val="24"/>
          <w:szCs w:val="24"/>
          <w:lang w:val="sv-FI"/>
        </w:rPr>
        <w:t>. (Lag om elektronisk behandling av kunduppgifter inom social- och hälsovården 784/2021). Salvare</w:t>
      </w:r>
      <w:r w:rsidR="003A3DA2">
        <w:rPr>
          <w:rFonts w:ascii="Arial" w:hAnsi="Arial" w:cs="Arial"/>
          <w:sz w:val="24"/>
          <w:szCs w:val="24"/>
          <w:lang w:val="sv-FI"/>
        </w:rPr>
        <w:t>s</w:t>
      </w:r>
      <w:r w:rsidR="00B0611D" w:rsidRPr="00B0611D">
        <w:rPr>
          <w:rFonts w:ascii="Arial" w:hAnsi="Arial" w:cs="Arial"/>
          <w:sz w:val="24"/>
          <w:szCs w:val="24"/>
          <w:lang w:val="sv-FI"/>
        </w:rPr>
        <w:t xml:space="preserve"> har utsett </w:t>
      </w:r>
      <w:r w:rsidR="003A3DA2" w:rsidRPr="00B0611D">
        <w:rPr>
          <w:rFonts w:ascii="Arial" w:hAnsi="Arial" w:cs="Arial"/>
          <w:sz w:val="24"/>
          <w:szCs w:val="24"/>
          <w:lang w:val="sv-FI"/>
        </w:rPr>
        <w:t>ett dataskyddsombud</w:t>
      </w:r>
      <w:r w:rsidR="00B0611D" w:rsidRPr="00B0611D">
        <w:rPr>
          <w:rFonts w:ascii="Arial" w:hAnsi="Arial" w:cs="Arial"/>
          <w:sz w:val="24"/>
          <w:szCs w:val="24"/>
          <w:lang w:val="sv-FI"/>
        </w:rPr>
        <w:t xml:space="preserve">. Dataskyddsombudet fungerar som en viktig länk mellan </w:t>
      </w:r>
      <w:r w:rsidR="003A3DA2">
        <w:rPr>
          <w:rFonts w:ascii="Arial" w:hAnsi="Arial" w:cs="Arial"/>
          <w:sz w:val="24"/>
          <w:szCs w:val="24"/>
          <w:lang w:val="sv-FI"/>
        </w:rPr>
        <w:t>personalen</w:t>
      </w:r>
      <w:r w:rsidR="00C87D49">
        <w:rPr>
          <w:rFonts w:ascii="Arial" w:hAnsi="Arial" w:cs="Arial"/>
          <w:sz w:val="24"/>
          <w:szCs w:val="24"/>
          <w:lang w:val="sv-FI"/>
        </w:rPr>
        <w:t>,</w:t>
      </w:r>
      <w:r w:rsidR="00B0611D" w:rsidRPr="00B0611D">
        <w:rPr>
          <w:rFonts w:ascii="Arial" w:hAnsi="Arial" w:cs="Arial"/>
          <w:sz w:val="24"/>
          <w:szCs w:val="24"/>
          <w:lang w:val="sv-FI"/>
        </w:rPr>
        <w:t xml:space="preserve"> och lämnar synpunkter och förslag på förbättringar av informationssäkerheten. Alla nyanställda på Salvare</w:t>
      </w:r>
      <w:r w:rsidR="00C87D49">
        <w:rPr>
          <w:rFonts w:ascii="Arial" w:hAnsi="Arial" w:cs="Arial"/>
          <w:sz w:val="24"/>
          <w:szCs w:val="24"/>
          <w:lang w:val="sv-FI"/>
        </w:rPr>
        <w:t>s</w:t>
      </w:r>
      <w:r w:rsidR="00B0611D" w:rsidRPr="00B0611D">
        <w:rPr>
          <w:rFonts w:ascii="Arial" w:hAnsi="Arial" w:cs="Arial"/>
          <w:sz w:val="24"/>
          <w:szCs w:val="24"/>
          <w:lang w:val="sv-FI"/>
        </w:rPr>
        <w:t xml:space="preserve"> måste genomföra ABC-examen i dataskydd för anställda inom offentlig förvaltning och få utbildning i användningen av Salvareksas operativsystem. </w:t>
      </w:r>
      <w:r w:rsidR="00C87D49">
        <w:rPr>
          <w:rFonts w:ascii="Arial" w:hAnsi="Arial" w:cs="Arial"/>
          <w:sz w:val="24"/>
          <w:szCs w:val="24"/>
          <w:lang w:val="sv-FI"/>
        </w:rPr>
        <w:t>(</w:t>
      </w:r>
      <w:hyperlink r:id="rId7" w:history="1">
        <w:r w:rsidR="00C87D49" w:rsidRPr="00B0611D">
          <w:rPr>
            <w:rStyle w:val="Hyperlinkki"/>
            <w:rFonts w:ascii="Arial" w:hAnsi="Arial" w:cs="Arial"/>
            <w:sz w:val="24"/>
            <w:szCs w:val="24"/>
            <w:lang w:val="sv-FI"/>
          </w:rPr>
          <w:t>https://www.eoppiva.fi</w:t>
        </w:r>
      </w:hyperlink>
      <w:r w:rsidR="00C87D49">
        <w:rPr>
          <w:rFonts w:ascii="Arial" w:hAnsi="Arial" w:cs="Arial"/>
          <w:sz w:val="24"/>
          <w:szCs w:val="24"/>
          <w:lang w:val="sv-FI"/>
        </w:rPr>
        <w:t>)</w:t>
      </w:r>
    </w:p>
    <w:p w14:paraId="2475319B" w14:textId="77777777" w:rsidR="00684454" w:rsidRDefault="00684454" w:rsidP="00684454">
      <w:pPr>
        <w:jc w:val="both"/>
        <w:rPr>
          <w:rFonts w:ascii="Arial" w:hAnsi="Arial" w:cs="Arial"/>
          <w:sz w:val="24"/>
          <w:szCs w:val="24"/>
          <w:lang w:val="sv-FI"/>
        </w:rPr>
      </w:pPr>
    </w:p>
    <w:p w14:paraId="78FB8D51" w14:textId="143152D8" w:rsidR="00684454" w:rsidRPr="00684454" w:rsidRDefault="00684454" w:rsidP="00684454">
      <w:pPr>
        <w:jc w:val="both"/>
        <w:rPr>
          <w:rFonts w:ascii="Arial" w:hAnsi="Arial" w:cs="Arial"/>
          <w:b/>
          <w:bCs/>
          <w:sz w:val="24"/>
          <w:szCs w:val="24"/>
          <w:lang w:val="sv-FI"/>
        </w:rPr>
      </w:pPr>
      <w:r w:rsidRPr="00684454">
        <w:rPr>
          <w:rFonts w:ascii="Arial" w:hAnsi="Arial" w:cs="Arial"/>
          <w:b/>
          <w:bCs/>
          <w:sz w:val="24"/>
          <w:szCs w:val="24"/>
          <w:lang w:val="sv-FI"/>
        </w:rPr>
        <w:t>5.7 Lika</w:t>
      </w:r>
      <w:r w:rsidRPr="00CA6F32">
        <w:rPr>
          <w:rFonts w:ascii="Arial" w:hAnsi="Arial" w:cs="Arial"/>
          <w:b/>
          <w:bCs/>
          <w:sz w:val="24"/>
          <w:szCs w:val="24"/>
          <w:lang w:val="sv-FI"/>
        </w:rPr>
        <w:t>värdig</w:t>
      </w:r>
      <w:r w:rsidR="008B119C" w:rsidRPr="00CA6F32">
        <w:rPr>
          <w:rFonts w:ascii="Arial" w:hAnsi="Arial" w:cs="Arial"/>
          <w:b/>
          <w:bCs/>
          <w:sz w:val="24"/>
          <w:szCs w:val="24"/>
          <w:lang w:val="sv-FI"/>
        </w:rPr>
        <w:t>het i verksamheten</w:t>
      </w:r>
    </w:p>
    <w:p w14:paraId="65695821" w14:textId="1B13908A" w:rsidR="00684454" w:rsidRDefault="00684454" w:rsidP="00684454">
      <w:pPr>
        <w:jc w:val="both"/>
        <w:rPr>
          <w:rFonts w:ascii="Arial" w:hAnsi="Arial" w:cs="Arial"/>
          <w:sz w:val="24"/>
          <w:szCs w:val="24"/>
          <w:lang w:val="sv-FI"/>
        </w:rPr>
      </w:pPr>
      <w:r w:rsidRPr="00684454">
        <w:rPr>
          <w:rFonts w:ascii="Arial" w:hAnsi="Arial" w:cs="Arial"/>
          <w:sz w:val="24"/>
          <w:szCs w:val="24"/>
          <w:lang w:val="sv-FI"/>
        </w:rPr>
        <w:t xml:space="preserve">Myndigheterna måste främja lika behandling av </w:t>
      </w:r>
      <w:r w:rsidR="0009302B" w:rsidRPr="00684454">
        <w:rPr>
          <w:rFonts w:ascii="Arial" w:hAnsi="Arial" w:cs="Arial"/>
          <w:sz w:val="24"/>
          <w:szCs w:val="24"/>
          <w:lang w:val="sv-FI"/>
        </w:rPr>
        <w:t>k</w:t>
      </w:r>
      <w:r w:rsidR="0009302B">
        <w:rPr>
          <w:rFonts w:ascii="Arial" w:hAnsi="Arial" w:cs="Arial"/>
          <w:sz w:val="24"/>
          <w:szCs w:val="24"/>
          <w:lang w:val="sv-FI"/>
        </w:rPr>
        <w:t>liente</w:t>
      </w:r>
      <w:r w:rsidR="0009302B" w:rsidRPr="00684454">
        <w:rPr>
          <w:rFonts w:ascii="Arial" w:hAnsi="Arial" w:cs="Arial"/>
          <w:sz w:val="24"/>
          <w:szCs w:val="24"/>
          <w:lang w:val="sv-FI"/>
        </w:rPr>
        <w:t>r</w:t>
      </w:r>
      <w:r w:rsidRPr="00684454">
        <w:rPr>
          <w:rFonts w:ascii="Arial" w:hAnsi="Arial" w:cs="Arial"/>
          <w:sz w:val="24"/>
          <w:szCs w:val="24"/>
          <w:lang w:val="sv-FI"/>
        </w:rPr>
        <w:t>, ingripa mot diskriminerande praxis och öka k</w:t>
      </w:r>
      <w:r w:rsidR="0009302B">
        <w:rPr>
          <w:rFonts w:ascii="Arial" w:hAnsi="Arial" w:cs="Arial"/>
          <w:sz w:val="24"/>
          <w:szCs w:val="24"/>
          <w:lang w:val="sv-FI"/>
        </w:rPr>
        <w:t>lienternas</w:t>
      </w:r>
      <w:r w:rsidRPr="00684454">
        <w:rPr>
          <w:rFonts w:ascii="Arial" w:hAnsi="Arial" w:cs="Arial"/>
          <w:sz w:val="24"/>
          <w:szCs w:val="24"/>
          <w:lang w:val="sv-FI"/>
        </w:rPr>
        <w:t xml:space="preserve"> delaktighet i enlighet med diskriminering</w:t>
      </w:r>
      <w:r w:rsidR="00971222">
        <w:rPr>
          <w:rFonts w:ascii="Arial" w:hAnsi="Arial" w:cs="Arial"/>
          <w:sz w:val="24"/>
          <w:szCs w:val="24"/>
          <w:lang w:val="sv-FI"/>
        </w:rPr>
        <w:t>slagen</w:t>
      </w:r>
      <w:r w:rsidRPr="00684454">
        <w:rPr>
          <w:rFonts w:ascii="Arial" w:hAnsi="Arial" w:cs="Arial"/>
          <w:sz w:val="24"/>
          <w:szCs w:val="24"/>
          <w:lang w:val="sv-FI"/>
        </w:rPr>
        <w:t xml:space="preserve"> (1325/2014). På Salvare</w:t>
      </w:r>
      <w:r w:rsidR="00971222">
        <w:rPr>
          <w:rFonts w:ascii="Arial" w:hAnsi="Arial" w:cs="Arial"/>
          <w:sz w:val="24"/>
          <w:szCs w:val="24"/>
          <w:lang w:val="sv-FI"/>
        </w:rPr>
        <w:t>s</w:t>
      </w:r>
      <w:r w:rsidRPr="00684454">
        <w:rPr>
          <w:rFonts w:ascii="Arial" w:hAnsi="Arial" w:cs="Arial"/>
          <w:sz w:val="24"/>
          <w:szCs w:val="24"/>
          <w:lang w:val="sv-FI"/>
        </w:rPr>
        <w:t xml:space="preserve"> behandlas alla k</w:t>
      </w:r>
      <w:r w:rsidR="00971222">
        <w:rPr>
          <w:rFonts w:ascii="Arial" w:hAnsi="Arial" w:cs="Arial"/>
          <w:sz w:val="24"/>
          <w:szCs w:val="24"/>
          <w:lang w:val="sv-FI"/>
        </w:rPr>
        <w:t>lienter</w:t>
      </w:r>
      <w:r w:rsidRPr="00684454">
        <w:rPr>
          <w:rFonts w:ascii="Arial" w:hAnsi="Arial" w:cs="Arial"/>
          <w:sz w:val="24"/>
          <w:szCs w:val="24"/>
          <w:lang w:val="sv-FI"/>
        </w:rPr>
        <w:t>, personal och andra personer lika och med respekt. På Salvare</w:t>
      </w:r>
      <w:r w:rsidR="00971222">
        <w:rPr>
          <w:rFonts w:ascii="Arial" w:hAnsi="Arial" w:cs="Arial"/>
          <w:sz w:val="24"/>
          <w:szCs w:val="24"/>
          <w:lang w:val="sv-FI"/>
        </w:rPr>
        <w:t>s</w:t>
      </w:r>
      <w:r w:rsidRPr="00684454">
        <w:rPr>
          <w:rFonts w:ascii="Arial" w:hAnsi="Arial" w:cs="Arial"/>
          <w:sz w:val="24"/>
          <w:szCs w:val="24"/>
          <w:lang w:val="sv-FI"/>
        </w:rPr>
        <w:t xml:space="preserve"> stöds jämlikhet i k</w:t>
      </w:r>
      <w:r w:rsidR="00971222">
        <w:rPr>
          <w:rFonts w:ascii="Arial" w:hAnsi="Arial" w:cs="Arial"/>
          <w:sz w:val="24"/>
          <w:szCs w:val="24"/>
          <w:lang w:val="sv-FI"/>
        </w:rPr>
        <w:t>lient</w:t>
      </w:r>
      <w:r w:rsidRPr="00684454">
        <w:rPr>
          <w:rFonts w:ascii="Arial" w:hAnsi="Arial" w:cs="Arial"/>
          <w:sz w:val="24"/>
          <w:szCs w:val="24"/>
          <w:lang w:val="sv-FI"/>
        </w:rPr>
        <w:t>servicen på många olika sätt. Dagliga verksamhetsmodeller har skapats i enheterna tillsammans med personal och k</w:t>
      </w:r>
      <w:r w:rsidR="00971222">
        <w:rPr>
          <w:rFonts w:ascii="Arial" w:hAnsi="Arial" w:cs="Arial"/>
          <w:sz w:val="24"/>
          <w:szCs w:val="24"/>
          <w:lang w:val="sv-FI"/>
        </w:rPr>
        <w:t>lienter</w:t>
      </w:r>
      <w:r w:rsidRPr="00684454">
        <w:rPr>
          <w:rFonts w:ascii="Arial" w:hAnsi="Arial" w:cs="Arial"/>
          <w:sz w:val="24"/>
          <w:szCs w:val="24"/>
          <w:lang w:val="sv-FI"/>
        </w:rPr>
        <w:t>. Barnen får också delta i skapandet av dessa modeller. Verksamhetsmodellerna uppdateras vid behov. Enheterna håller barnmöten varannan vecka, där barnen kan ta upp frågor eller önskemål som de har uppmärksammat. Detta hjälper enheterna att utvecklas och ger barnen en egen kanal för att påverka gemensamma frågor. Salvareksens plan för go</w:t>
      </w:r>
      <w:r w:rsidR="00343FAE">
        <w:rPr>
          <w:rFonts w:ascii="Arial" w:hAnsi="Arial" w:cs="Arial"/>
          <w:sz w:val="24"/>
          <w:szCs w:val="24"/>
          <w:lang w:val="sv-FI"/>
        </w:rPr>
        <w:t>tt bemötande</w:t>
      </w:r>
      <w:r w:rsidRPr="00684454">
        <w:rPr>
          <w:rFonts w:ascii="Arial" w:hAnsi="Arial" w:cs="Arial"/>
          <w:sz w:val="24"/>
          <w:szCs w:val="24"/>
          <w:lang w:val="sv-FI"/>
        </w:rPr>
        <w:t xml:space="preserve"> stöder också jämlikheten mellan k</w:t>
      </w:r>
      <w:r w:rsidR="00343FAE">
        <w:rPr>
          <w:rFonts w:ascii="Arial" w:hAnsi="Arial" w:cs="Arial"/>
          <w:sz w:val="24"/>
          <w:szCs w:val="24"/>
          <w:lang w:val="sv-FI"/>
        </w:rPr>
        <w:t>lienter</w:t>
      </w:r>
      <w:r w:rsidRPr="00684454">
        <w:rPr>
          <w:rFonts w:ascii="Arial" w:hAnsi="Arial" w:cs="Arial"/>
          <w:sz w:val="24"/>
          <w:szCs w:val="24"/>
          <w:lang w:val="sv-FI"/>
        </w:rPr>
        <w:t>, och barnen tillfrågas regelbundet om sina åsikter om planen. Salvare</w:t>
      </w:r>
      <w:r w:rsidR="00343FAE">
        <w:rPr>
          <w:rFonts w:ascii="Arial" w:hAnsi="Arial" w:cs="Arial"/>
          <w:sz w:val="24"/>
          <w:szCs w:val="24"/>
          <w:lang w:val="sv-FI"/>
        </w:rPr>
        <w:t>s</w:t>
      </w:r>
      <w:r w:rsidRPr="00684454">
        <w:rPr>
          <w:rFonts w:ascii="Arial" w:hAnsi="Arial" w:cs="Arial"/>
          <w:sz w:val="24"/>
          <w:szCs w:val="24"/>
          <w:lang w:val="sv-FI"/>
        </w:rPr>
        <w:t xml:space="preserve"> verksamhetsprinciper gäller för alla på enheten, och varje barn har också sina egna mål för sin placering (vård- och utbildningsplan), som också påverkar deras vardag. </w:t>
      </w:r>
    </w:p>
    <w:p w14:paraId="3CAE8B85" w14:textId="77777777" w:rsidR="005E7728" w:rsidRPr="005E7728" w:rsidRDefault="005E7728" w:rsidP="005E7728">
      <w:pPr>
        <w:jc w:val="both"/>
        <w:rPr>
          <w:rFonts w:ascii="Arial" w:hAnsi="Arial" w:cs="Arial"/>
          <w:sz w:val="24"/>
          <w:szCs w:val="24"/>
          <w:lang w:val="sv-FI"/>
        </w:rPr>
      </w:pPr>
      <w:r w:rsidRPr="005E7728">
        <w:rPr>
          <w:rFonts w:ascii="Arial" w:hAnsi="Arial" w:cs="Arial"/>
          <w:sz w:val="24"/>
          <w:szCs w:val="24"/>
          <w:lang w:val="sv-FI"/>
        </w:rPr>
        <w:t>Barnen uppmuntras att delta i gemensamma aktiviteter och man arbetar för att förebygga ensamhet. Relationer som är viktiga för barnet stöds och barnet uppmuntras att uttrycka sina tankar och åsikter i olika frågor. Barnens åsikter värdesätts och de uppmuntras att uttrycka dem, även om de inte alltid kan genomföras.</w:t>
      </w:r>
    </w:p>
    <w:p w14:paraId="07D4980C" w14:textId="67EADA70" w:rsidR="005E7728" w:rsidRPr="005E7728" w:rsidRDefault="005E7728" w:rsidP="005E7728">
      <w:pPr>
        <w:jc w:val="both"/>
        <w:rPr>
          <w:rFonts w:ascii="Arial" w:hAnsi="Arial" w:cs="Arial"/>
          <w:sz w:val="24"/>
          <w:szCs w:val="24"/>
          <w:lang w:val="sv-FI"/>
        </w:rPr>
      </w:pPr>
      <w:r w:rsidRPr="005E7728">
        <w:rPr>
          <w:rFonts w:ascii="Arial" w:hAnsi="Arial" w:cs="Arial"/>
          <w:sz w:val="24"/>
          <w:szCs w:val="24"/>
          <w:lang w:val="sv-FI"/>
        </w:rPr>
        <w:t>Barnet blir alltid hörd i frågor som rör dem, och deras åsikter registreras i k</w:t>
      </w:r>
      <w:r w:rsidR="00C85C97">
        <w:rPr>
          <w:rFonts w:ascii="Arial" w:hAnsi="Arial" w:cs="Arial"/>
          <w:sz w:val="24"/>
          <w:szCs w:val="24"/>
          <w:lang w:val="sv-FI"/>
        </w:rPr>
        <w:t>lientdata</w:t>
      </w:r>
      <w:r w:rsidRPr="005E7728">
        <w:rPr>
          <w:rFonts w:ascii="Arial" w:hAnsi="Arial" w:cs="Arial"/>
          <w:sz w:val="24"/>
          <w:szCs w:val="24"/>
          <w:lang w:val="sv-FI"/>
        </w:rPr>
        <w:t>systemet. De uppmuntras också att rapportera om de upplever diskriminerande eller olämpligt beteende. Barnen får kontaktuppgifter till sin social</w:t>
      </w:r>
      <w:r w:rsidR="00C85C97">
        <w:rPr>
          <w:rFonts w:ascii="Arial" w:hAnsi="Arial" w:cs="Arial"/>
          <w:sz w:val="24"/>
          <w:szCs w:val="24"/>
          <w:lang w:val="sv-FI"/>
        </w:rPr>
        <w:t>arbetare</w:t>
      </w:r>
      <w:r w:rsidRPr="005E7728">
        <w:rPr>
          <w:rFonts w:ascii="Arial" w:hAnsi="Arial" w:cs="Arial"/>
          <w:sz w:val="24"/>
          <w:szCs w:val="24"/>
          <w:lang w:val="sv-FI"/>
        </w:rPr>
        <w:t xml:space="preserve"> och information om hur de kan klaga på frågor som rör dem själva. Barnen får också information om att det är personalens uppgift att hjälpa dem att lämna påminnelser och klagomål. Påminnelser riktas till enhetschefen eller ledningsgruppen.</w:t>
      </w:r>
    </w:p>
    <w:p w14:paraId="01D9B5AB" w14:textId="4083B76B" w:rsidR="005E7728" w:rsidRDefault="005E7728" w:rsidP="005E7728">
      <w:pPr>
        <w:jc w:val="both"/>
        <w:rPr>
          <w:rFonts w:ascii="Arial" w:hAnsi="Arial" w:cs="Arial"/>
          <w:sz w:val="24"/>
          <w:szCs w:val="24"/>
          <w:lang w:val="sv-FI"/>
        </w:rPr>
      </w:pPr>
      <w:r w:rsidRPr="005E7728">
        <w:rPr>
          <w:rFonts w:ascii="Arial" w:hAnsi="Arial" w:cs="Arial"/>
          <w:sz w:val="24"/>
          <w:szCs w:val="24"/>
          <w:lang w:val="sv-FI"/>
        </w:rPr>
        <w:t>Personalen är utbildad att behandla klienterna lika oavsett ålder, kön, religion, sexuell läggning, etnisk bakgrund eller funktionsnedsättning. (</w:t>
      </w:r>
      <w:r w:rsidR="00C517A5">
        <w:rPr>
          <w:rFonts w:ascii="Arial" w:hAnsi="Arial" w:cs="Arial"/>
          <w:sz w:val="24"/>
          <w:szCs w:val="24"/>
          <w:lang w:val="sv-FI"/>
        </w:rPr>
        <w:t>STM 2024:13</w:t>
      </w:r>
      <w:r w:rsidRPr="005E7728">
        <w:rPr>
          <w:rFonts w:ascii="Arial" w:hAnsi="Arial" w:cs="Arial"/>
          <w:sz w:val="24"/>
          <w:szCs w:val="24"/>
          <w:lang w:val="sv-FI"/>
        </w:rPr>
        <w:t xml:space="preserve"> Social</w:t>
      </w:r>
      <w:r w:rsidR="00C517A5">
        <w:rPr>
          <w:rFonts w:ascii="Arial" w:hAnsi="Arial" w:cs="Arial"/>
          <w:sz w:val="24"/>
          <w:szCs w:val="24"/>
          <w:lang w:val="sv-FI"/>
        </w:rPr>
        <w:t>vårdens</w:t>
      </w:r>
      <w:r w:rsidRPr="005E7728">
        <w:rPr>
          <w:rFonts w:ascii="Arial" w:hAnsi="Arial" w:cs="Arial"/>
          <w:sz w:val="24"/>
          <w:szCs w:val="24"/>
          <w:lang w:val="sv-FI"/>
        </w:rPr>
        <w:t xml:space="preserve"> tillämpningsguide 2024:13, Lagen om </w:t>
      </w:r>
      <w:r w:rsidR="00323ECE">
        <w:rPr>
          <w:rFonts w:ascii="Arial" w:hAnsi="Arial" w:cs="Arial"/>
          <w:sz w:val="24"/>
          <w:szCs w:val="24"/>
          <w:lang w:val="sv-FI"/>
        </w:rPr>
        <w:t>klientens ställning och rättigheter inom socialvården</w:t>
      </w:r>
      <w:r w:rsidRPr="005E7728">
        <w:rPr>
          <w:rFonts w:ascii="Arial" w:hAnsi="Arial" w:cs="Arial"/>
          <w:sz w:val="24"/>
          <w:szCs w:val="24"/>
          <w:lang w:val="sv-FI"/>
        </w:rPr>
        <w:t xml:space="preserve"> 812/2000).</w:t>
      </w:r>
    </w:p>
    <w:p w14:paraId="546C35D8" w14:textId="77777777" w:rsidR="005A3984" w:rsidRDefault="005A3984" w:rsidP="005E7728">
      <w:pPr>
        <w:jc w:val="both"/>
        <w:rPr>
          <w:rFonts w:ascii="Arial" w:hAnsi="Arial" w:cs="Arial"/>
          <w:sz w:val="24"/>
          <w:szCs w:val="24"/>
          <w:lang w:val="sv-FI"/>
        </w:rPr>
      </w:pPr>
    </w:p>
    <w:p w14:paraId="3715AA55" w14:textId="3252A830" w:rsidR="005A3984" w:rsidRDefault="005A3984" w:rsidP="005A3984">
      <w:pPr>
        <w:jc w:val="both"/>
        <w:rPr>
          <w:rFonts w:ascii="Arial" w:hAnsi="Arial" w:cs="Arial"/>
          <w:b/>
          <w:bCs/>
          <w:sz w:val="24"/>
          <w:szCs w:val="24"/>
          <w:lang w:val="sv-FI"/>
        </w:rPr>
      </w:pPr>
      <w:r w:rsidRPr="00CC75D7">
        <w:rPr>
          <w:rFonts w:ascii="Arial" w:hAnsi="Arial" w:cs="Arial"/>
          <w:b/>
          <w:bCs/>
          <w:sz w:val="24"/>
          <w:szCs w:val="24"/>
          <w:lang w:val="sv-FI"/>
        </w:rPr>
        <w:lastRenderedPageBreak/>
        <w:t>6. Korrigering av identifierade brister</w:t>
      </w:r>
    </w:p>
    <w:p w14:paraId="7E644CE3" w14:textId="77777777" w:rsidR="00CC75D7" w:rsidRPr="00CC75D7" w:rsidRDefault="00CC75D7" w:rsidP="005A3984">
      <w:pPr>
        <w:jc w:val="both"/>
        <w:rPr>
          <w:rFonts w:ascii="Arial" w:hAnsi="Arial" w:cs="Arial"/>
          <w:b/>
          <w:bCs/>
          <w:sz w:val="24"/>
          <w:szCs w:val="24"/>
          <w:lang w:val="sv-FI"/>
        </w:rPr>
      </w:pPr>
    </w:p>
    <w:p w14:paraId="7D5693F4" w14:textId="5C75EB44" w:rsidR="00E86401" w:rsidRPr="00E86401" w:rsidRDefault="00E86401" w:rsidP="00E86401">
      <w:pPr>
        <w:jc w:val="both"/>
        <w:rPr>
          <w:rFonts w:ascii="Arial" w:hAnsi="Arial" w:cs="Arial"/>
          <w:b/>
          <w:bCs/>
          <w:sz w:val="24"/>
          <w:szCs w:val="24"/>
          <w:lang w:val="sv-FI"/>
        </w:rPr>
      </w:pPr>
      <w:r w:rsidRPr="00E86401">
        <w:rPr>
          <w:rFonts w:ascii="Arial" w:hAnsi="Arial" w:cs="Arial"/>
          <w:b/>
          <w:bCs/>
          <w:sz w:val="24"/>
          <w:szCs w:val="24"/>
          <w:lang w:val="sv-FI"/>
        </w:rPr>
        <w:t>6.1 Avvikelseanmälan</w:t>
      </w:r>
    </w:p>
    <w:p w14:paraId="7D76E70E" w14:textId="6C150FA4" w:rsidR="00E86401" w:rsidRPr="00E86401" w:rsidRDefault="00E86401" w:rsidP="00E86401">
      <w:pPr>
        <w:jc w:val="both"/>
        <w:rPr>
          <w:rFonts w:ascii="Arial" w:hAnsi="Arial" w:cs="Arial"/>
          <w:sz w:val="24"/>
          <w:szCs w:val="24"/>
          <w:lang w:val="sv-FI"/>
        </w:rPr>
      </w:pPr>
      <w:r w:rsidRPr="00E86401">
        <w:rPr>
          <w:rFonts w:ascii="Arial" w:hAnsi="Arial" w:cs="Arial"/>
          <w:sz w:val="24"/>
          <w:szCs w:val="24"/>
          <w:lang w:val="sv-FI"/>
        </w:rPr>
        <w:t xml:space="preserve">Personal </w:t>
      </w:r>
      <w:r>
        <w:rPr>
          <w:rFonts w:ascii="Arial" w:hAnsi="Arial" w:cs="Arial"/>
          <w:sz w:val="24"/>
          <w:szCs w:val="24"/>
          <w:lang w:val="sv-FI"/>
        </w:rPr>
        <w:t>bör</w:t>
      </w:r>
      <w:r w:rsidRPr="00E86401">
        <w:rPr>
          <w:rFonts w:ascii="Arial" w:hAnsi="Arial" w:cs="Arial"/>
          <w:sz w:val="24"/>
          <w:szCs w:val="24"/>
          <w:lang w:val="sv-FI"/>
        </w:rPr>
        <w:t xml:space="preserve"> rapportera alla brister som observerats </w:t>
      </w:r>
      <w:r>
        <w:rPr>
          <w:rFonts w:ascii="Arial" w:hAnsi="Arial" w:cs="Arial"/>
          <w:sz w:val="24"/>
          <w:szCs w:val="24"/>
          <w:lang w:val="sv-FI"/>
        </w:rPr>
        <w:t>på</w:t>
      </w:r>
      <w:r w:rsidRPr="00E86401">
        <w:rPr>
          <w:rFonts w:ascii="Arial" w:hAnsi="Arial" w:cs="Arial"/>
          <w:sz w:val="24"/>
          <w:szCs w:val="24"/>
          <w:lang w:val="sv-FI"/>
        </w:rPr>
        <w:t xml:space="preserve"> Salvares med en blankett för </w:t>
      </w:r>
      <w:r>
        <w:rPr>
          <w:rFonts w:ascii="Arial" w:hAnsi="Arial" w:cs="Arial"/>
          <w:sz w:val="24"/>
          <w:szCs w:val="24"/>
          <w:lang w:val="sv-FI"/>
        </w:rPr>
        <w:t>nära-på</w:t>
      </w:r>
      <w:r w:rsidR="001A12EA">
        <w:rPr>
          <w:rFonts w:ascii="Arial" w:hAnsi="Arial" w:cs="Arial"/>
          <w:sz w:val="24"/>
          <w:szCs w:val="24"/>
          <w:lang w:val="sv-FI"/>
        </w:rPr>
        <w:t xml:space="preserve"> händelser</w:t>
      </w:r>
      <w:r w:rsidRPr="00E86401">
        <w:rPr>
          <w:rFonts w:ascii="Arial" w:hAnsi="Arial" w:cs="Arial"/>
          <w:sz w:val="24"/>
          <w:szCs w:val="24"/>
          <w:lang w:val="sv-FI"/>
        </w:rPr>
        <w:t xml:space="preserve"> eller muntligen till enhetschefen. Den </w:t>
      </w:r>
      <w:r w:rsidR="001A12EA">
        <w:rPr>
          <w:rFonts w:ascii="Arial" w:hAnsi="Arial" w:cs="Arial"/>
          <w:sz w:val="24"/>
          <w:szCs w:val="24"/>
          <w:lang w:val="sv-FI"/>
        </w:rPr>
        <w:t>personal</w:t>
      </w:r>
      <w:r w:rsidRPr="00E86401">
        <w:rPr>
          <w:rFonts w:ascii="Arial" w:hAnsi="Arial" w:cs="Arial"/>
          <w:sz w:val="24"/>
          <w:szCs w:val="24"/>
          <w:lang w:val="sv-FI"/>
        </w:rPr>
        <w:t xml:space="preserve"> som observerat bristen ska vidta omedelbara åtgärder om ärendet är brådskande och kräver omedelbar respons. Om de inte kan göra detta själva ska de omedelbart rapportera ärendet till enhetschefen. Enhetschefen ska ta emot formuläret för tillbud och komma överens om ytterligare åtgärder.</w:t>
      </w:r>
    </w:p>
    <w:p w14:paraId="558B082F" w14:textId="3768E08B" w:rsidR="00E86401" w:rsidRDefault="00E86401" w:rsidP="00E86401">
      <w:pPr>
        <w:jc w:val="both"/>
        <w:rPr>
          <w:rFonts w:ascii="Arial" w:hAnsi="Arial" w:cs="Arial"/>
          <w:sz w:val="24"/>
          <w:szCs w:val="24"/>
          <w:lang w:val="sv-FI"/>
        </w:rPr>
      </w:pPr>
      <w:r w:rsidRPr="00E86401">
        <w:rPr>
          <w:rFonts w:ascii="Arial" w:hAnsi="Arial" w:cs="Arial"/>
          <w:sz w:val="24"/>
          <w:szCs w:val="24"/>
          <w:lang w:val="sv-FI"/>
        </w:rPr>
        <w:t xml:space="preserve">En sammanfattning av rapporter om </w:t>
      </w:r>
      <w:r w:rsidR="00EB149D">
        <w:rPr>
          <w:rFonts w:ascii="Arial" w:hAnsi="Arial" w:cs="Arial"/>
          <w:sz w:val="24"/>
          <w:szCs w:val="24"/>
          <w:lang w:val="sv-FI"/>
        </w:rPr>
        <w:t>nära-på</w:t>
      </w:r>
      <w:r w:rsidRPr="00E86401">
        <w:rPr>
          <w:rFonts w:ascii="Arial" w:hAnsi="Arial" w:cs="Arial"/>
          <w:sz w:val="24"/>
          <w:szCs w:val="24"/>
          <w:lang w:val="sv-FI"/>
        </w:rPr>
        <w:t xml:space="preserve"> sammanställs i slutet av året. Rapporten granskas tillsammans med personalen och vidarebefordras till ledningsgruppen. Personalen och ledningsgruppen diskuterar sätt att minska antalet incidenter. </w:t>
      </w:r>
    </w:p>
    <w:p w14:paraId="1D84C470" w14:textId="77777777" w:rsidR="00CC75D7" w:rsidRDefault="00CC75D7" w:rsidP="00E86401">
      <w:pPr>
        <w:jc w:val="both"/>
        <w:rPr>
          <w:rFonts w:ascii="Arial" w:hAnsi="Arial" w:cs="Arial"/>
          <w:sz w:val="24"/>
          <w:szCs w:val="24"/>
          <w:lang w:val="sv-FI"/>
        </w:rPr>
      </w:pPr>
    </w:p>
    <w:p w14:paraId="657100CD" w14:textId="1A1F4B79" w:rsidR="00751847" w:rsidRPr="00751847" w:rsidRDefault="00751847" w:rsidP="00751847">
      <w:pPr>
        <w:jc w:val="both"/>
        <w:rPr>
          <w:rFonts w:ascii="Arial" w:hAnsi="Arial" w:cs="Arial"/>
          <w:b/>
          <w:bCs/>
          <w:sz w:val="24"/>
          <w:szCs w:val="24"/>
          <w:lang w:val="sv-FI"/>
        </w:rPr>
      </w:pPr>
      <w:r w:rsidRPr="00751847">
        <w:rPr>
          <w:rFonts w:ascii="Arial" w:hAnsi="Arial" w:cs="Arial"/>
          <w:b/>
          <w:bCs/>
          <w:sz w:val="24"/>
          <w:szCs w:val="24"/>
          <w:lang w:val="sv-FI"/>
        </w:rPr>
        <w:t>6.2 Brister och tillkortakommanden som observerats av abonnenten</w:t>
      </w:r>
    </w:p>
    <w:p w14:paraId="06C75C6A" w14:textId="70DCEADD" w:rsidR="00751847" w:rsidRPr="00751847" w:rsidRDefault="00751847" w:rsidP="00751847">
      <w:pPr>
        <w:jc w:val="both"/>
        <w:rPr>
          <w:rFonts w:ascii="Arial" w:hAnsi="Arial" w:cs="Arial"/>
          <w:sz w:val="24"/>
          <w:szCs w:val="24"/>
          <w:lang w:val="sv-FI"/>
        </w:rPr>
      </w:pPr>
      <w:r w:rsidRPr="00751847">
        <w:rPr>
          <w:rFonts w:ascii="Arial" w:hAnsi="Arial" w:cs="Arial"/>
          <w:sz w:val="24"/>
          <w:szCs w:val="24"/>
          <w:lang w:val="sv-FI"/>
        </w:rPr>
        <w:t>Välfä</w:t>
      </w:r>
      <w:r w:rsidR="00D304CC">
        <w:rPr>
          <w:rFonts w:ascii="Arial" w:hAnsi="Arial" w:cs="Arial"/>
          <w:sz w:val="24"/>
          <w:szCs w:val="24"/>
          <w:lang w:val="sv-FI"/>
        </w:rPr>
        <w:t>rds</w:t>
      </w:r>
      <w:r w:rsidRPr="00751847">
        <w:rPr>
          <w:rFonts w:ascii="Arial" w:hAnsi="Arial" w:cs="Arial"/>
          <w:sz w:val="24"/>
          <w:szCs w:val="24"/>
          <w:lang w:val="sv-FI"/>
        </w:rPr>
        <w:t xml:space="preserve">området kan få en rapport om en incident, skada eller farlig situation som allvarligt äventyrar kundernas säkerhet, eller andra allvarliga brister, direkt från Salvares kunder eller om Salvares inte kan åtgärda bristerna genom sina egna interna kontrollåtgärder. </w:t>
      </w:r>
    </w:p>
    <w:p w14:paraId="293113BE" w14:textId="0E8B0657" w:rsidR="00751847" w:rsidRPr="00751847" w:rsidRDefault="00751847" w:rsidP="00751847">
      <w:pPr>
        <w:jc w:val="both"/>
        <w:rPr>
          <w:rFonts w:ascii="Arial" w:hAnsi="Arial" w:cs="Arial"/>
          <w:sz w:val="24"/>
          <w:szCs w:val="24"/>
          <w:lang w:val="sv-FI"/>
        </w:rPr>
      </w:pPr>
      <w:r w:rsidRPr="00751847">
        <w:rPr>
          <w:rFonts w:ascii="Arial" w:hAnsi="Arial" w:cs="Arial"/>
          <w:sz w:val="24"/>
          <w:szCs w:val="24"/>
          <w:lang w:val="sv-FI"/>
        </w:rPr>
        <w:t xml:space="preserve">Välfärdsområdet kan begära en skriftlig </w:t>
      </w:r>
      <w:r w:rsidR="00D304CC">
        <w:rPr>
          <w:rFonts w:ascii="Arial" w:hAnsi="Arial" w:cs="Arial"/>
          <w:sz w:val="24"/>
          <w:szCs w:val="24"/>
          <w:lang w:val="sv-FI"/>
        </w:rPr>
        <w:t>utredning</w:t>
      </w:r>
      <w:r w:rsidRPr="00751847">
        <w:rPr>
          <w:rFonts w:ascii="Arial" w:hAnsi="Arial" w:cs="Arial"/>
          <w:sz w:val="24"/>
          <w:szCs w:val="24"/>
          <w:lang w:val="sv-FI"/>
        </w:rPr>
        <w:t xml:space="preserve"> från Salvares för att åtgärda de brister eller tillkortakommanden som de har observerat. Salvares ska tillhandahålla välfärdsområdet en rapport om de åtgärder som redan har vidtagits för att minimera eller åtgärda bristen eller tillkortakommandet och/eller de åtgärder som kommer att vidtas. (</w:t>
      </w:r>
      <w:r w:rsidR="00D304CC" w:rsidRPr="00B13F5C">
        <w:rPr>
          <w:rFonts w:ascii="Arial" w:hAnsi="Arial" w:cs="Arial"/>
          <w:sz w:val="24"/>
          <w:szCs w:val="24"/>
          <w:lang w:val="sv-FI"/>
        </w:rPr>
        <w:t>Lag om tillsyn</w:t>
      </w:r>
      <w:r w:rsidR="00D304CC">
        <w:rPr>
          <w:rFonts w:ascii="Arial" w:hAnsi="Arial" w:cs="Arial"/>
          <w:sz w:val="24"/>
          <w:szCs w:val="24"/>
          <w:lang w:val="sv-FI"/>
        </w:rPr>
        <w:t>en över</w:t>
      </w:r>
      <w:r w:rsidR="00D304CC" w:rsidRPr="00B13F5C">
        <w:rPr>
          <w:rFonts w:ascii="Arial" w:hAnsi="Arial" w:cs="Arial"/>
          <w:sz w:val="24"/>
          <w:szCs w:val="24"/>
          <w:lang w:val="sv-FI"/>
        </w:rPr>
        <w:t xml:space="preserve"> social- och hälsovård</w:t>
      </w:r>
      <w:r w:rsidR="00D304CC">
        <w:rPr>
          <w:rFonts w:ascii="Arial" w:hAnsi="Arial" w:cs="Arial"/>
          <w:sz w:val="24"/>
          <w:szCs w:val="24"/>
          <w:lang w:val="sv-FI"/>
        </w:rPr>
        <w:t>en</w:t>
      </w:r>
      <w:r w:rsidR="00D304CC" w:rsidRPr="00B13F5C">
        <w:rPr>
          <w:rFonts w:ascii="Arial" w:hAnsi="Arial" w:cs="Arial"/>
          <w:sz w:val="24"/>
          <w:szCs w:val="24"/>
          <w:lang w:val="sv-FI"/>
        </w:rPr>
        <w:t xml:space="preserve"> </w:t>
      </w:r>
      <w:r w:rsidRPr="00751847">
        <w:rPr>
          <w:rFonts w:ascii="Arial" w:hAnsi="Arial" w:cs="Arial"/>
          <w:sz w:val="24"/>
          <w:szCs w:val="24"/>
          <w:lang w:val="sv-FI"/>
        </w:rPr>
        <w:t xml:space="preserve">741/2023) Välfärdsområdet kan ha fått kännedom om ärendet genom sin egen tillsyn, från en kund, en anställd eller från Salvares själv. </w:t>
      </w:r>
    </w:p>
    <w:p w14:paraId="5ACF3391" w14:textId="77777777" w:rsidR="00751847" w:rsidRDefault="00751847" w:rsidP="00751847">
      <w:pPr>
        <w:jc w:val="both"/>
        <w:rPr>
          <w:rFonts w:ascii="Arial" w:hAnsi="Arial" w:cs="Arial"/>
          <w:sz w:val="24"/>
          <w:szCs w:val="24"/>
          <w:lang w:val="sv-FI"/>
        </w:rPr>
      </w:pPr>
      <w:r w:rsidRPr="00751847">
        <w:rPr>
          <w:rFonts w:ascii="Arial" w:hAnsi="Arial" w:cs="Arial"/>
          <w:sz w:val="24"/>
          <w:szCs w:val="24"/>
          <w:lang w:val="sv-FI"/>
        </w:rPr>
        <w:t>Ärendet rapporteras till välfärdsområdet när det definitivt har åtgärdats.</w:t>
      </w:r>
    </w:p>
    <w:p w14:paraId="7537D69C" w14:textId="77777777" w:rsidR="004F5347" w:rsidRDefault="004F5347" w:rsidP="004F5347">
      <w:pPr>
        <w:jc w:val="both"/>
        <w:rPr>
          <w:rFonts w:ascii="Arial" w:hAnsi="Arial" w:cs="Arial"/>
          <w:sz w:val="24"/>
          <w:szCs w:val="24"/>
          <w:lang w:val="sv-FI"/>
        </w:rPr>
      </w:pPr>
    </w:p>
    <w:p w14:paraId="349CE0A7" w14:textId="658759D1" w:rsidR="004F5347" w:rsidRPr="004F5347" w:rsidRDefault="004F5347" w:rsidP="004F5347">
      <w:pPr>
        <w:jc w:val="both"/>
        <w:rPr>
          <w:rFonts w:ascii="Arial" w:hAnsi="Arial" w:cs="Arial"/>
          <w:b/>
          <w:bCs/>
          <w:sz w:val="24"/>
          <w:szCs w:val="24"/>
          <w:lang w:val="sv-FI"/>
        </w:rPr>
      </w:pPr>
      <w:r w:rsidRPr="004F5347">
        <w:rPr>
          <w:rFonts w:ascii="Arial" w:hAnsi="Arial" w:cs="Arial"/>
          <w:b/>
          <w:bCs/>
          <w:sz w:val="24"/>
          <w:szCs w:val="24"/>
          <w:lang w:val="sv-FI"/>
        </w:rPr>
        <w:t>6.3 Anmälan av dataintrång</w:t>
      </w:r>
    </w:p>
    <w:p w14:paraId="01633A71" w14:textId="221E4943" w:rsidR="004F5347" w:rsidRDefault="004F5347" w:rsidP="004F5347">
      <w:pPr>
        <w:jc w:val="both"/>
        <w:rPr>
          <w:rFonts w:ascii="Arial" w:hAnsi="Arial" w:cs="Arial"/>
          <w:sz w:val="24"/>
          <w:szCs w:val="24"/>
          <w:lang w:val="sv-FI"/>
        </w:rPr>
      </w:pPr>
      <w:r w:rsidRPr="004F5347">
        <w:rPr>
          <w:rFonts w:ascii="Arial" w:hAnsi="Arial" w:cs="Arial"/>
          <w:sz w:val="24"/>
          <w:szCs w:val="24"/>
          <w:lang w:val="sv-FI"/>
        </w:rPr>
        <w:t xml:space="preserve">När ett dataintrång upptäcks ska </w:t>
      </w:r>
      <w:r w:rsidR="00493398">
        <w:rPr>
          <w:rFonts w:ascii="Arial" w:hAnsi="Arial" w:cs="Arial"/>
          <w:sz w:val="24"/>
          <w:szCs w:val="24"/>
          <w:lang w:val="sv-FI"/>
        </w:rPr>
        <w:t>handledaren</w:t>
      </w:r>
      <w:r w:rsidRPr="004F5347">
        <w:rPr>
          <w:rFonts w:ascii="Arial" w:hAnsi="Arial" w:cs="Arial"/>
          <w:sz w:val="24"/>
          <w:szCs w:val="24"/>
          <w:lang w:val="sv-FI"/>
        </w:rPr>
        <w:t xml:space="preserve"> omedelbart underrätta enhetschefen. Enhetschefen ska anmäla dataintrånget till Dataskyddsombudsmannen (med hjälp av det elektroniska formuläret på Dataskyddsombudsmannens webbplats) inom 72 timmar utan onödigt dröjsmål. Dessutom ska en rapport om dataintrånget skickas till berörda parter, t.ex. kunden, dennes vårdnadshavare och den social</w:t>
      </w:r>
      <w:r w:rsidR="00493398">
        <w:rPr>
          <w:rFonts w:ascii="Arial" w:hAnsi="Arial" w:cs="Arial"/>
          <w:sz w:val="24"/>
          <w:szCs w:val="24"/>
          <w:lang w:val="sv-FI"/>
        </w:rPr>
        <w:t>arbetare</w:t>
      </w:r>
      <w:r w:rsidRPr="004F5347">
        <w:rPr>
          <w:rFonts w:ascii="Arial" w:hAnsi="Arial" w:cs="Arial"/>
          <w:sz w:val="24"/>
          <w:szCs w:val="24"/>
          <w:lang w:val="sv-FI"/>
        </w:rPr>
        <w:t xml:space="preserve"> som ansvarar för barnets ärenden, samt </w:t>
      </w:r>
      <w:r w:rsidR="00493398">
        <w:rPr>
          <w:rFonts w:ascii="Arial" w:hAnsi="Arial" w:cs="Arial"/>
          <w:sz w:val="24"/>
          <w:szCs w:val="24"/>
          <w:lang w:val="sv-FI"/>
        </w:rPr>
        <w:t>v</w:t>
      </w:r>
      <w:r w:rsidR="005D2464">
        <w:rPr>
          <w:rFonts w:ascii="Arial" w:hAnsi="Arial" w:cs="Arial"/>
          <w:sz w:val="24"/>
          <w:szCs w:val="24"/>
          <w:lang w:val="sv-FI"/>
        </w:rPr>
        <w:t>älfärdsområdet</w:t>
      </w:r>
      <w:r w:rsidRPr="004F5347">
        <w:rPr>
          <w:rFonts w:ascii="Arial" w:hAnsi="Arial" w:cs="Arial"/>
          <w:sz w:val="24"/>
          <w:szCs w:val="24"/>
          <w:lang w:val="sv-FI"/>
        </w:rPr>
        <w:t xml:space="preserve"> (för dem som har barn placerade på enheten). Den person</w:t>
      </w:r>
      <w:r w:rsidR="00571C16">
        <w:rPr>
          <w:rFonts w:ascii="Arial" w:hAnsi="Arial" w:cs="Arial"/>
          <w:sz w:val="24"/>
          <w:szCs w:val="24"/>
          <w:lang w:val="sv-FI"/>
        </w:rPr>
        <w:t xml:space="preserve"> som </w:t>
      </w:r>
      <w:r w:rsidR="00933E69">
        <w:rPr>
          <w:rFonts w:ascii="Arial" w:hAnsi="Arial" w:cs="Arial"/>
          <w:sz w:val="24"/>
          <w:szCs w:val="24"/>
          <w:lang w:val="sv-FI"/>
        </w:rPr>
        <w:t>hanterar</w:t>
      </w:r>
      <w:r w:rsidRPr="004F5347">
        <w:rPr>
          <w:rFonts w:ascii="Arial" w:hAnsi="Arial" w:cs="Arial"/>
          <w:sz w:val="24"/>
          <w:szCs w:val="24"/>
          <w:lang w:val="sv-FI"/>
        </w:rPr>
        <w:t xml:space="preserve"> personuppgifter måste först anmäla dataintrånget till den </w:t>
      </w:r>
      <w:r w:rsidR="001E7B87">
        <w:rPr>
          <w:rFonts w:ascii="Arial" w:hAnsi="Arial" w:cs="Arial"/>
          <w:sz w:val="24"/>
          <w:szCs w:val="24"/>
          <w:lang w:val="sv-FI"/>
        </w:rPr>
        <w:t>som ansvarar</w:t>
      </w:r>
      <w:r w:rsidR="00213E76">
        <w:rPr>
          <w:rFonts w:ascii="Arial" w:hAnsi="Arial" w:cs="Arial"/>
          <w:sz w:val="24"/>
          <w:szCs w:val="24"/>
          <w:lang w:val="sv-FI"/>
        </w:rPr>
        <w:t>/äger</w:t>
      </w:r>
      <w:r w:rsidR="001E7B87">
        <w:rPr>
          <w:rFonts w:ascii="Arial" w:hAnsi="Arial" w:cs="Arial"/>
          <w:sz w:val="24"/>
          <w:szCs w:val="24"/>
          <w:lang w:val="sv-FI"/>
        </w:rPr>
        <w:t xml:space="preserve"> </w:t>
      </w:r>
      <w:r w:rsidR="00213E76">
        <w:rPr>
          <w:rFonts w:ascii="Arial" w:hAnsi="Arial" w:cs="Arial"/>
          <w:sz w:val="24"/>
          <w:szCs w:val="24"/>
          <w:lang w:val="sv-FI"/>
        </w:rPr>
        <w:t>klientens dokumentation</w:t>
      </w:r>
      <w:r w:rsidRPr="004F5347">
        <w:rPr>
          <w:rFonts w:ascii="Arial" w:hAnsi="Arial" w:cs="Arial"/>
          <w:sz w:val="24"/>
          <w:szCs w:val="24"/>
          <w:lang w:val="sv-FI"/>
        </w:rPr>
        <w:t>, såvida det inte uttryckligen har avtalats att perso</w:t>
      </w:r>
      <w:r w:rsidR="00384E81">
        <w:rPr>
          <w:rFonts w:ascii="Arial" w:hAnsi="Arial" w:cs="Arial"/>
          <w:sz w:val="24"/>
          <w:szCs w:val="24"/>
          <w:lang w:val="sv-FI"/>
        </w:rPr>
        <w:t xml:space="preserve">nen som hanterar klientens </w:t>
      </w:r>
      <w:r w:rsidR="00C9481F">
        <w:rPr>
          <w:rFonts w:ascii="Arial" w:hAnsi="Arial" w:cs="Arial"/>
          <w:sz w:val="24"/>
          <w:szCs w:val="24"/>
          <w:lang w:val="sv-FI"/>
        </w:rPr>
        <w:t>dokumentation</w:t>
      </w:r>
      <w:r w:rsidR="00384E81">
        <w:rPr>
          <w:rFonts w:ascii="Arial" w:hAnsi="Arial" w:cs="Arial"/>
          <w:sz w:val="24"/>
          <w:szCs w:val="24"/>
          <w:lang w:val="sv-FI"/>
        </w:rPr>
        <w:t xml:space="preserve"> </w:t>
      </w:r>
      <w:r w:rsidRPr="004F5347">
        <w:rPr>
          <w:rFonts w:ascii="Arial" w:hAnsi="Arial" w:cs="Arial"/>
          <w:sz w:val="24"/>
          <w:szCs w:val="24"/>
          <w:lang w:val="sv-FI"/>
        </w:rPr>
        <w:t xml:space="preserve">får anmäla dataintrång direkt till dataskyddsombudsmannens kontor. Ansvaret för anmälan ligger dock kvar hos den </w:t>
      </w:r>
      <w:r w:rsidR="00384E81">
        <w:rPr>
          <w:rFonts w:ascii="Arial" w:hAnsi="Arial" w:cs="Arial"/>
          <w:sz w:val="24"/>
          <w:szCs w:val="24"/>
          <w:lang w:val="sv-FI"/>
        </w:rPr>
        <w:t xml:space="preserve">som är </w:t>
      </w:r>
      <w:r w:rsidR="008E0FE9">
        <w:rPr>
          <w:rFonts w:ascii="Arial" w:hAnsi="Arial" w:cs="Arial"/>
          <w:sz w:val="24"/>
          <w:szCs w:val="24"/>
          <w:lang w:val="sv-FI"/>
        </w:rPr>
        <w:t>ä</w:t>
      </w:r>
      <w:r w:rsidR="00384E81">
        <w:rPr>
          <w:rFonts w:ascii="Arial" w:hAnsi="Arial" w:cs="Arial"/>
          <w:sz w:val="24"/>
          <w:szCs w:val="24"/>
          <w:lang w:val="sv-FI"/>
        </w:rPr>
        <w:t xml:space="preserve">gare av </w:t>
      </w:r>
      <w:r w:rsidR="008E0FE9">
        <w:rPr>
          <w:rFonts w:ascii="Arial" w:hAnsi="Arial" w:cs="Arial"/>
          <w:sz w:val="24"/>
          <w:szCs w:val="24"/>
          <w:lang w:val="sv-FI"/>
        </w:rPr>
        <w:t>dokumenta</w:t>
      </w:r>
      <w:r w:rsidR="00E803B3">
        <w:rPr>
          <w:rFonts w:ascii="Arial" w:hAnsi="Arial" w:cs="Arial"/>
          <w:sz w:val="24"/>
          <w:szCs w:val="24"/>
          <w:lang w:val="sv-FI"/>
        </w:rPr>
        <w:t>t</w:t>
      </w:r>
      <w:r w:rsidR="008E0FE9">
        <w:rPr>
          <w:rFonts w:ascii="Arial" w:hAnsi="Arial" w:cs="Arial"/>
          <w:sz w:val="24"/>
          <w:szCs w:val="24"/>
          <w:lang w:val="sv-FI"/>
        </w:rPr>
        <w:t>ionen</w:t>
      </w:r>
      <w:r w:rsidRPr="004F5347">
        <w:rPr>
          <w:rFonts w:ascii="Arial" w:hAnsi="Arial" w:cs="Arial"/>
          <w:sz w:val="24"/>
          <w:szCs w:val="24"/>
          <w:lang w:val="sv-FI"/>
        </w:rPr>
        <w:t>. Om det är nödvändigt ska dataintrånget också rapporteras till Cybersäkerhetscentret och polisen.</w:t>
      </w:r>
    </w:p>
    <w:p w14:paraId="460B8B6F" w14:textId="77777777" w:rsidR="00CC75D7" w:rsidRDefault="00CC75D7" w:rsidP="004F5347">
      <w:pPr>
        <w:jc w:val="both"/>
        <w:rPr>
          <w:rFonts w:ascii="Arial" w:hAnsi="Arial" w:cs="Arial"/>
          <w:sz w:val="24"/>
          <w:szCs w:val="24"/>
          <w:lang w:val="sv-FI"/>
        </w:rPr>
      </w:pPr>
    </w:p>
    <w:p w14:paraId="658A1D9E" w14:textId="778A9F89" w:rsidR="0024754D" w:rsidRPr="0024754D" w:rsidRDefault="0024754D" w:rsidP="0024754D">
      <w:pPr>
        <w:jc w:val="both"/>
        <w:rPr>
          <w:rFonts w:ascii="Arial" w:hAnsi="Arial" w:cs="Arial"/>
          <w:b/>
          <w:bCs/>
          <w:sz w:val="24"/>
          <w:szCs w:val="24"/>
          <w:lang w:val="sv-FI"/>
        </w:rPr>
      </w:pPr>
      <w:r w:rsidRPr="0024754D">
        <w:rPr>
          <w:rFonts w:ascii="Arial" w:hAnsi="Arial" w:cs="Arial"/>
          <w:b/>
          <w:bCs/>
          <w:sz w:val="24"/>
          <w:szCs w:val="24"/>
          <w:lang w:val="sv-FI"/>
        </w:rPr>
        <w:lastRenderedPageBreak/>
        <w:t>6.4 Påminnelser och klagomål</w:t>
      </w:r>
    </w:p>
    <w:p w14:paraId="38193C01" w14:textId="69DA62E0" w:rsidR="0024754D" w:rsidRPr="0024754D" w:rsidRDefault="0024754D" w:rsidP="0024754D">
      <w:pPr>
        <w:jc w:val="both"/>
        <w:rPr>
          <w:rFonts w:ascii="Arial" w:hAnsi="Arial" w:cs="Arial"/>
          <w:sz w:val="24"/>
          <w:szCs w:val="24"/>
          <w:lang w:val="sv-FI"/>
        </w:rPr>
      </w:pPr>
      <w:r w:rsidRPr="0024754D">
        <w:rPr>
          <w:rFonts w:ascii="Arial" w:hAnsi="Arial" w:cs="Arial"/>
          <w:sz w:val="24"/>
          <w:szCs w:val="24"/>
          <w:lang w:val="sv-FI"/>
        </w:rPr>
        <w:t>Skriftliga påminnelser skickas till enhetschefen. Enhetschefen kommer att ge kunden ett skriftligt svar inom 1–2 veckor. Den social</w:t>
      </w:r>
      <w:r>
        <w:rPr>
          <w:rFonts w:ascii="Arial" w:hAnsi="Arial" w:cs="Arial"/>
          <w:sz w:val="24"/>
          <w:szCs w:val="24"/>
          <w:lang w:val="sv-FI"/>
        </w:rPr>
        <w:t>arbetare</w:t>
      </w:r>
      <w:r w:rsidRPr="0024754D">
        <w:rPr>
          <w:rFonts w:ascii="Arial" w:hAnsi="Arial" w:cs="Arial"/>
          <w:sz w:val="24"/>
          <w:szCs w:val="24"/>
          <w:lang w:val="sv-FI"/>
        </w:rPr>
        <w:t xml:space="preserve"> som ansvarar för barnets ärende och </w:t>
      </w:r>
      <w:r w:rsidR="008C0E91">
        <w:rPr>
          <w:rFonts w:ascii="Arial" w:hAnsi="Arial" w:cs="Arial"/>
          <w:sz w:val="24"/>
          <w:szCs w:val="24"/>
          <w:lang w:val="sv-FI"/>
        </w:rPr>
        <w:t>omvårdnadsområdet</w:t>
      </w:r>
      <w:r w:rsidRPr="0024754D">
        <w:rPr>
          <w:rFonts w:ascii="Arial" w:hAnsi="Arial" w:cs="Arial"/>
          <w:sz w:val="24"/>
          <w:szCs w:val="24"/>
          <w:lang w:val="sv-FI"/>
        </w:rPr>
        <w:t xml:space="preserve"> kommer också att informeras om påminnelsen. Vid behov kommer enhetens handledare att vägleda barnet </w:t>
      </w:r>
      <w:r w:rsidR="008C0E91">
        <w:rPr>
          <w:rFonts w:ascii="Arial" w:hAnsi="Arial" w:cs="Arial"/>
          <w:sz w:val="24"/>
          <w:szCs w:val="24"/>
          <w:lang w:val="sv-FI"/>
        </w:rPr>
        <w:t>och/</w:t>
      </w:r>
      <w:r w:rsidRPr="0024754D">
        <w:rPr>
          <w:rFonts w:ascii="Arial" w:hAnsi="Arial" w:cs="Arial"/>
          <w:sz w:val="24"/>
          <w:szCs w:val="24"/>
          <w:lang w:val="sv-FI"/>
        </w:rPr>
        <w:t>eller vårdnadshavaren om hur man gör en påminnelse eller ett klagomål.</w:t>
      </w:r>
    </w:p>
    <w:p w14:paraId="4CECC3F1" w14:textId="24C69E59" w:rsidR="0024754D" w:rsidRDefault="0024754D" w:rsidP="0024754D">
      <w:pPr>
        <w:jc w:val="both"/>
        <w:rPr>
          <w:rFonts w:ascii="Arial" w:hAnsi="Arial" w:cs="Arial"/>
          <w:sz w:val="24"/>
          <w:szCs w:val="24"/>
          <w:lang w:val="sv-FI"/>
        </w:rPr>
      </w:pPr>
      <w:r w:rsidRPr="0024754D">
        <w:rPr>
          <w:rFonts w:ascii="Arial" w:hAnsi="Arial" w:cs="Arial"/>
          <w:sz w:val="24"/>
          <w:szCs w:val="24"/>
          <w:lang w:val="sv-FI"/>
        </w:rPr>
        <w:t>Om kunden är missnöjd med innehållet i påminnelsen kan hen lämna in ett klagomål till tillstånds- och tillsynsmyndigheten.</w:t>
      </w:r>
      <w:r w:rsidR="0093662E">
        <w:rPr>
          <w:rFonts w:ascii="Arial" w:hAnsi="Arial" w:cs="Arial"/>
          <w:sz w:val="24"/>
          <w:szCs w:val="24"/>
          <w:lang w:val="sv-FI"/>
        </w:rPr>
        <w:t xml:space="preserve"> (L</w:t>
      </w:r>
      <w:r w:rsidR="00FD28CB" w:rsidRPr="00FD28CB">
        <w:rPr>
          <w:rFonts w:ascii="Arial" w:hAnsi="Arial" w:cs="Arial"/>
          <w:sz w:val="24"/>
          <w:szCs w:val="24"/>
          <w:lang w:val="sv-FI"/>
        </w:rPr>
        <w:t>ag om klientens ställning och rättigheter inom socialvården</w:t>
      </w:r>
      <w:r w:rsidR="00FD28CB">
        <w:rPr>
          <w:rFonts w:ascii="Arial" w:hAnsi="Arial" w:cs="Arial"/>
          <w:sz w:val="24"/>
          <w:szCs w:val="24"/>
          <w:lang w:val="sv-FI"/>
        </w:rPr>
        <w:t xml:space="preserve"> 812/2000)</w:t>
      </w:r>
      <w:r w:rsidR="0093662E">
        <w:rPr>
          <w:rFonts w:ascii="Arial" w:hAnsi="Arial" w:cs="Arial"/>
          <w:sz w:val="24"/>
          <w:szCs w:val="24"/>
          <w:lang w:val="sv-FI"/>
        </w:rPr>
        <w:t>.</w:t>
      </w:r>
      <w:r w:rsidRPr="0024754D">
        <w:rPr>
          <w:rFonts w:ascii="Arial" w:hAnsi="Arial" w:cs="Arial"/>
          <w:sz w:val="24"/>
          <w:szCs w:val="24"/>
          <w:lang w:val="sv-FI"/>
        </w:rPr>
        <w:t xml:space="preserve"> </w:t>
      </w:r>
    </w:p>
    <w:p w14:paraId="0FD4A0F1" w14:textId="77777777" w:rsidR="00CC75D7" w:rsidRPr="0024754D" w:rsidRDefault="00CC75D7" w:rsidP="0024754D">
      <w:pPr>
        <w:jc w:val="both"/>
        <w:rPr>
          <w:rFonts w:ascii="Arial" w:hAnsi="Arial" w:cs="Arial"/>
          <w:sz w:val="24"/>
          <w:szCs w:val="24"/>
          <w:lang w:val="sv-FI"/>
        </w:rPr>
      </w:pPr>
    </w:p>
    <w:p w14:paraId="69F9264A" w14:textId="5C57BAD9" w:rsidR="00641A3F" w:rsidRPr="00641A3F" w:rsidRDefault="00641A3F" w:rsidP="00641A3F">
      <w:pPr>
        <w:jc w:val="both"/>
        <w:rPr>
          <w:rFonts w:ascii="Arial" w:hAnsi="Arial" w:cs="Arial"/>
          <w:b/>
          <w:bCs/>
          <w:sz w:val="24"/>
          <w:szCs w:val="24"/>
          <w:lang w:val="sv-FI"/>
        </w:rPr>
      </w:pPr>
      <w:r w:rsidRPr="00641A3F">
        <w:rPr>
          <w:rFonts w:ascii="Arial" w:hAnsi="Arial" w:cs="Arial"/>
          <w:b/>
          <w:bCs/>
          <w:sz w:val="24"/>
          <w:szCs w:val="24"/>
          <w:lang w:val="sv-FI"/>
        </w:rPr>
        <w:t xml:space="preserve">6.5 </w:t>
      </w:r>
      <w:r w:rsidRPr="00CC75D7">
        <w:rPr>
          <w:rFonts w:ascii="Arial" w:hAnsi="Arial" w:cs="Arial"/>
          <w:b/>
          <w:bCs/>
          <w:sz w:val="24"/>
          <w:szCs w:val="24"/>
          <w:lang w:val="sv-FI"/>
        </w:rPr>
        <w:t>Arbetssydd</w:t>
      </w:r>
    </w:p>
    <w:p w14:paraId="02CB127E" w14:textId="0723E22E" w:rsidR="00641A3F" w:rsidRPr="00641A3F" w:rsidRDefault="003829D4" w:rsidP="00641A3F">
      <w:pPr>
        <w:jc w:val="both"/>
        <w:rPr>
          <w:rFonts w:ascii="Arial" w:hAnsi="Arial" w:cs="Arial"/>
          <w:sz w:val="24"/>
          <w:szCs w:val="24"/>
          <w:lang w:val="sv-FI"/>
        </w:rPr>
      </w:pPr>
      <w:r>
        <w:rPr>
          <w:rFonts w:ascii="Arial" w:hAnsi="Arial" w:cs="Arial"/>
          <w:sz w:val="24"/>
          <w:szCs w:val="24"/>
          <w:lang w:val="sv-FI"/>
        </w:rPr>
        <w:t>Arbetsskyddsansvarig</w:t>
      </w:r>
      <w:r w:rsidR="00641A3F" w:rsidRPr="00641A3F">
        <w:rPr>
          <w:rFonts w:ascii="Arial" w:hAnsi="Arial" w:cs="Arial"/>
          <w:sz w:val="24"/>
          <w:szCs w:val="24"/>
          <w:lang w:val="sv-FI"/>
        </w:rPr>
        <w:t xml:space="preserve"> är enhetschefen, som besöker enheterna en gång i månaden och dokumenterar brand- och räddningssäkerhetsfrågor, temperaturer, brandlarmstester och utgångsskyltstester. Samtidigt uppmärksammas säkerhetsaspekter i enheterna ur ett arbetsmiljö- och k</w:t>
      </w:r>
      <w:r>
        <w:rPr>
          <w:rFonts w:ascii="Arial" w:hAnsi="Arial" w:cs="Arial"/>
          <w:sz w:val="24"/>
          <w:szCs w:val="24"/>
          <w:lang w:val="sv-FI"/>
        </w:rPr>
        <w:t>lient</w:t>
      </w:r>
      <w:r w:rsidR="00641A3F" w:rsidRPr="00641A3F">
        <w:rPr>
          <w:rFonts w:ascii="Arial" w:hAnsi="Arial" w:cs="Arial"/>
          <w:sz w:val="24"/>
          <w:szCs w:val="24"/>
          <w:lang w:val="sv-FI"/>
        </w:rPr>
        <w:t xml:space="preserve">säkerhetsperspektiv. Om det finns några brådskande korrigerande åtgärder vidtas dessa omedelbart eller i enlighet med hur brådskande de är. </w:t>
      </w:r>
    </w:p>
    <w:p w14:paraId="4391156F" w14:textId="7EA79F89" w:rsidR="00641A3F" w:rsidRDefault="00641A3F" w:rsidP="00641A3F">
      <w:pPr>
        <w:jc w:val="both"/>
        <w:rPr>
          <w:rFonts w:ascii="Arial" w:hAnsi="Arial" w:cs="Arial"/>
          <w:sz w:val="24"/>
          <w:szCs w:val="24"/>
          <w:lang w:val="sv-FI"/>
        </w:rPr>
      </w:pPr>
      <w:r w:rsidRPr="00641A3F">
        <w:rPr>
          <w:rFonts w:ascii="Arial" w:hAnsi="Arial" w:cs="Arial"/>
          <w:sz w:val="24"/>
          <w:szCs w:val="24"/>
          <w:lang w:val="sv-FI"/>
        </w:rPr>
        <w:t>F</w:t>
      </w:r>
      <w:r w:rsidR="007275F0">
        <w:rPr>
          <w:rFonts w:ascii="Arial" w:hAnsi="Arial" w:cs="Arial"/>
          <w:sz w:val="24"/>
          <w:szCs w:val="24"/>
          <w:lang w:val="sv-FI"/>
        </w:rPr>
        <w:t>örtroendeman</w:t>
      </w:r>
      <w:r w:rsidRPr="00641A3F">
        <w:rPr>
          <w:rFonts w:ascii="Arial" w:hAnsi="Arial" w:cs="Arial"/>
          <w:sz w:val="24"/>
          <w:szCs w:val="24"/>
          <w:lang w:val="sv-FI"/>
        </w:rPr>
        <w:t xml:space="preserve"> deltar i enhetsmöten och lägger fram förslag på förbättringar. Enhetschefen besöker enheterna dagligen, så att eventuella brister och önskemål kan tas upp när det behövs. Enhetens </w:t>
      </w:r>
      <w:r w:rsidR="007275F0">
        <w:rPr>
          <w:rFonts w:ascii="Arial" w:hAnsi="Arial" w:cs="Arial"/>
          <w:sz w:val="24"/>
          <w:szCs w:val="24"/>
          <w:lang w:val="sv-FI"/>
        </w:rPr>
        <w:t>ansvarige handledare</w:t>
      </w:r>
      <w:r w:rsidRPr="00641A3F">
        <w:rPr>
          <w:rFonts w:ascii="Arial" w:hAnsi="Arial" w:cs="Arial"/>
          <w:sz w:val="24"/>
          <w:szCs w:val="24"/>
          <w:lang w:val="sv-FI"/>
        </w:rPr>
        <w:t xml:space="preserve"> fungerar också som en kanal för både barn och personal </w:t>
      </w:r>
      <w:r w:rsidR="00BB2302">
        <w:rPr>
          <w:rFonts w:ascii="Arial" w:hAnsi="Arial" w:cs="Arial"/>
          <w:sz w:val="24"/>
          <w:szCs w:val="24"/>
          <w:lang w:val="sv-FI"/>
        </w:rPr>
        <w:t>och för fram</w:t>
      </w:r>
      <w:r w:rsidRPr="00641A3F">
        <w:rPr>
          <w:rFonts w:ascii="Arial" w:hAnsi="Arial" w:cs="Arial"/>
          <w:sz w:val="24"/>
          <w:szCs w:val="24"/>
          <w:lang w:val="sv-FI"/>
        </w:rPr>
        <w:t xml:space="preserve"> enhetens önskemål och förväntningar till enhetschefen. Vid behov tas ärendet upp med ledningsgruppen.</w:t>
      </w:r>
    </w:p>
    <w:p w14:paraId="020F94A9" w14:textId="77777777" w:rsidR="00CC75D7" w:rsidRDefault="00CC75D7" w:rsidP="00641A3F">
      <w:pPr>
        <w:jc w:val="both"/>
        <w:rPr>
          <w:rFonts w:ascii="Arial" w:hAnsi="Arial" w:cs="Arial"/>
          <w:sz w:val="24"/>
          <w:szCs w:val="24"/>
          <w:lang w:val="sv-FI"/>
        </w:rPr>
      </w:pPr>
    </w:p>
    <w:p w14:paraId="4D8AB6BB" w14:textId="5BB469FC" w:rsidR="00C05AF2" w:rsidRPr="00C05AF2" w:rsidRDefault="00C05AF2" w:rsidP="00C05AF2">
      <w:pPr>
        <w:jc w:val="both"/>
        <w:rPr>
          <w:rFonts w:ascii="Arial" w:hAnsi="Arial" w:cs="Arial"/>
          <w:b/>
          <w:bCs/>
          <w:sz w:val="24"/>
          <w:szCs w:val="24"/>
          <w:lang w:val="sv-FI"/>
        </w:rPr>
      </w:pPr>
      <w:r w:rsidRPr="00C05AF2">
        <w:rPr>
          <w:rFonts w:ascii="Arial" w:hAnsi="Arial" w:cs="Arial"/>
          <w:b/>
          <w:bCs/>
          <w:sz w:val="24"/>
          <w:szCs w:val="24"/>
          <w:lang w:val="sv-FI"/>
        </w:rPr>
        <w:t xml:space="preserve">7. </w:t>
      </w:r>
      <w:r w:rsidR="008D402A" w:rsidRPr="00CC75D7">
        <w:rPr>
          <w:rFonts w:ascii="Arial" w:hAnsi="Arial" w:cs="Arial"/>
          <w:b/>
          <w:bCs/>
          <w:sz w:val="24"/>
          <w:szCs w:val="24"/>
          <w:lang w:val="sv-FI"/>
        </w:rPr>
        <w:t>Uppföljning</w:t>
      </w:r>
      <w:r w:rsidR="00442E56" w:rsidRPr="00CC75D7">
        <w:rPr>
          <w:rFonts w:ascii="Arial" w:hAnsi="Arial" w:cs="Arial"/>
          <w:b/>
          <w:bCs/>
          <w:sz w:val="24"/>
          <w:szCs w:val="24"/>
          <w:lang w:val="sv-FI"/>
        </w:rPr>
        <w:t xml:space="preserve"> och</w:t>
      </w:r>
      <w:r w:rsidR="00FF00C9" w:rsidRPr="00CC75D7">
        <w:rPr>
          <w:rFonts w:ascii="Arial" w:hAnsi="Arial" w:cs="Arial"/>
          <w:b/>
          <w:bCs/>
          <w:sz w:val="24"/>
          <w:szCs w:val="24"/>
          <w:lang w:val="sv-FI"/>
        </w:rPr>
        <w:t xml:space="preserve"> </w:t>
      </w:r>
      <w:r w:rsidR="00442E56" w:rsidRPr="00C05AF2">
        <w:rPr>
          <w:rFonts w:ascii="Arial" w:hAnsi="Arial" w:cs="Arial"/>
          <w:b/>
          <w:bCs/>
          <w:sz w:val="24"/>
          <w:szCs w:val="24"/>
          <w:lang w:val="sv-FI"/>
        </w:rPr>
        <w:t>offentliggörande</w:t>
      </w:r>
      <w:r w:rsidR="00442E56" w:rsidRPr="00CC75D7">
        <w:rPr>
          <w:rFonts w:ascii="Arial" w:hAnsi="Arial" w:cs="Arial"/>
          <w:b/>
          <w:bCs/>
          <w:sz w:val="24"/>
          <w:szCs w:val="24"/>
          <w:lang w:val="sv-FI"/>
        </w:rPr>
        <w:t xml:space="preserve"> </w:t>
      </w:r>
      <w:r w:rsidR="00FF00C9" w:rsidRPr="00CC75D7">
        <w:rPr>
          <w:rFonts w:ascii="Arial" w:hAnsi="Arial" w:cs="Arial"/>
          <w:b/>
          <w:bCs/>
          <w:sz w:val="24"/>
          <w:szCs w:val="24"/>
          <w:lang w:val="sv-FI"/>
        </w:rPr>
        <w:t xml:space="preserve">av </w:t>
      </w:r>
      <w:r w:rsidR="00442E56" w:rsidRPr="00CC75D7">
        <w:rPr>
          <w:rFonts w:ascii="Arial" w:hAnsi="Arial" w:cs="Arial"/>
          <w:b/>
          <w:bCs/>
          <w:sz w:val="24"/>
          <w:szCs w:val="24"/>
          <w:lang w:val="sv-FI"/>
        </w:rPr>
        <w:t>förverkligandet</w:t>
      </w:r>
    </w:p>
    <w:p w14:paraId="7571D623" w14:textId="3B23AD99" w:rsidR="00C05AF2" w:rsidRPr="00C05AF2" w:rsidRDefault="00C05AF2" w:rsidP="00C05AF2">
      <w:pPr>
        <w:jc w:val="both"/>
        <w:rPr>
          <w:rFonts w:ascii="Arial" w:hAnsi="Arial" w:cs="Arial"/>
          <w:sz w:val="24"/>
          <w:szCs w:val="24"/>
          <w:lang w:val="sv-FI"/>
        </w:rPr>
      </w:pPr>
      <w:r w:rsidRPr="00C05AF2">
        <w:rPr>
          <w:rFonts w:ascii="Arial" w:hAnsi="Arial" w:cs="Arial"/>
          <w:sz w:val="24"/>
          <w:szCs w:val="24"/>
          <w:lang w:val="sv-FI"/>
        </w:rPr>
        <w:t>Vid behov kommer barnet, dess anhöriga, den social</w:t>
      </w:r>
      <w:r w:rsidR="00442E56">
        <w:rPr>
          <w:rFonts w:ascii="Arial" w:hAnsi="Arial" w:cs="Arial"/>
          <w:sz w:val="24"/>
          <w:szCs w:val="24"/>
          <w:lang w:val="sv-FI"/>
        </w:rPr>
        <w:t>arbetare</w:t>
      </w:r>
      <w:r w:rsidRPr="00C05AF2">
        <w:rPr>
          <w:rFonts w:ascii="Arial" w:hAnsi="Arial" w:cs="Arial"/>
          <w:sz w:val="24"/>
          <w:szCs w:val="24"/>
          <w:lang w:val="sv-FI"/>
        </w:rPr>
        <w:t xml:space="preserve"> som ansvarar för barnets ärende och/eller </w:t>
      </w:r>
      <w:r w:rsidR="00177E8F">
        <w:rPr>
          <w:rFonts w:ascii="Arial" w:hAnsi="Arial" w:cs="Arial"/>
          <w:sz w:val="24"/>
          <w:szCs w:val="24"/>
          <w:lang w:val="sv-FI"/>
        </w:rPr>
        <w:t>välfärds</w:t>
      </w:r>
      <w:r w:rsidR="00442E56">
        <w:rPr>
          <w:rFonts w:ascii="Arial" w:hAnsi="Arial" w:cs="Arial"/>
          <w:sz w:val="24"/>
          <w:szCs w:val="24"/>
          <w:lang w:val="sv-FI"/>
        </w:rPr>
        <w:t>område</w:t>
      </w:r>
      <w:r w:rsidR="00AE2103">
        <w:rPr>
          <w:rFonts w:ascii="Arial" w:hAnsi="Arial" w:cs="Arial"/>
          <w:sz w:val="24"/>
          <w:szCs w:val="24"/>
          <w:lang w:val="sv-FI"/>
        </w:rPr>
        <w:t xml:space="preserve">t och </w:t>
      </w:r>
      <w:r w:rsidR="00D210F6">
        <w:rPr>
          <w:rFonts w:ascii="Arial" w:hAnsi="Arial" w:cs="Arial"/>
          <w:sz w:val="24"/>
          <w:szCs w:val="24"/>
          <w:lang w:val="sv-FI"/>
        </w:rPr>
        <w:t>även de välfärdsområden</w:t>
      </w:r>
      <w:r w:rsidR="004204A0">
        <w:rPr>
          <w:rFonts w:ascii="Arial" w:hAnsi="Arial" w:cs="Arial"/>
          <w:sz w:val="24"/>
          <w:szCs w:val="24"/>
          <w:lang w:val="sv-FI"/>
        </w:rPr>
        <w:t xml:space="preserve"> som har barn på enheterna</w:t>
      </w:r>
      <w:r w:rsidRPr="00C05AF2">
        <w:rPr>
          <w:rFonts w:ascii="Arial" w:hAnsi="Arial" w:cs="Arial"/>
          <w:sz w:val="24"/>
          <w:szCs w:val="24"/>
          <w:lang w:val="sv-FI"/>
        </w:rPr>
        <w:t xml:space="preserve"> att informeras om eventuella iakttagelser och åtgärder</w:t>
      </w:r>
      <w:r w:rsidR="00AE2103">
        <w:rPr>
          <w:rFonts w:ascii="Arial" w:hAnsi="Arial" w:cs="Arial"/>
          <w:sz w:val="24"/>
          <w:szCs w:val="24"/>
          <w:lang w:val="sv-FI"/>
        </w:rPr>
        <w:t>.</w:t>
      </w:r>
      <w:r w:rsidRPr="00C05AF2">
        <w:rPr>
          <w:rFonts w:ascii="Arial" w:hAnsi="Arial" w:cs="Arial"/>
          <w:sz w:val="24"/>
          <w:szCs w:val="24"/>
          <w:lang w:val="sv-FI"/>
        </w:rPr>
        <w:t xml:space="preserve"> Personalen kommer också att informeras om ärendet. Enhetschefen ansvarar för Salvares externa </w:t>
      </w:r>
      <w:r w:rsidR="002177A7">
        <w:rPr>
          <w:rFonts w:ascii="Arial" w:hAnsi="Arial" w:cs="Arial"/>
          <w:sz w:val="24"/>
          <w:szCs w:val="24"/>
          <w:lang w:val="sv-FI"/>
        </w:rPr>
        <w:t>informering</w:t>
      </w:r>
      <w:r w:rsidRPr="00C05AF2">
        <w:rPr>
          <w:rFonts w:ascii="Arial" w:hAnsi="Arial" w:cs="Arial"/>
          <w:sz w:val="24"/>
          <w:szCs w:val="24"/>
          <w:lang w:val="sv-FI"/>
        </w:rPr>
        <w:t xml:space="preserve"> tillsammans med Salvares vd, som vid behov informerar media.</w:t>
      </w:r>
    </w:p>
    <w:p w14:paraId="2B30FD98" w14:textId="099C797B" w:rsidR="00C05AF2" w:rsidRPr="00C05AF2" w:rsidRDefault="00174DCB" w:rsidP="00C05AF2">
      <w:pPr>
        <w:jc w:val="both"/>
        <w:rPr>
          <w:rFonts w:ascii="Arial" w:hAnsi="Arial" w:cs="Arial"/>
          <w:sz w:val="24"/>
          <w:szCs w:val="24"/>
          <w:lang w:val="sv-FI"/>
        </w:rPr>
      </w:pPr>
      <w:r>
        <w:rPr>
          <w:rFonts w:ascii="Arial" w:hAnsi="Arial" w:cs="Arial"/>
          <w:sz w:val="24"/>
          <w:szCs w:val="24"/>
          <w:lang w:val="sv-FI"/>
        </w:rPr>
        <w:t>O</w:t>
      </w:r>
      <w:r w:rsidR="00C05AF2" w:rsidRPr="00C05AF2">
        <w:rPr>
          <w:rFonts w:ascii="Arial" w:hAnsi="Arial" w:cs="Arial"/>
          <w:sz w:val="24"/>
          <w:szCs w:val="24"/>
          <w:lang w:val="sv-FI"/>
        </w:rPr>
        <w:t xml:space="preserve">bservationer </w:t>
      </w:r>
      <w:r>
        <w:rPr>
          <w:rFonts w:ascii="Arial" w:hAnsi="Arial" w:cs="Arial"/>
          <w:sz w:val="24"/>
          <w:szCs w:val="24"/>
          <w:lang w:val="sv-FI"/>
        </w:rPr>
        <w:t xml:space="preserve">som är </w:t>
      </w:r>
      <w:r w:rsidR="00C05AF2" w:rsidRPr="00C05AF2">
        <w:rPr>
          <w:rFonts w:ascii="Arial" w:hAnsi="Arial" w:cs="Arial"/>
          <w:sz w:val="24"/>
          <w:szCs w:val="24"/>
          <w:lang w:val="sv-FI"/>
        </w:rPr>
        <w:t xml:space="preserve">baserade på övervakningen av </w:t>
      </w:r>
      <w:r>
        <w:rPr>
          <w:rFonts w:ascii="Arial" w:hAnsi="Arial" w:cs="Arial"/>
          <w:sz w:val="24"/>
          <w:szCs w:val="24"/>
          <w:lang w:val="sv-FI"/>
        </w:rPr>
        <w:t>egenkontrollen</w:t>
      </w:r>
      <w:r w:rsidR="00C05AF2" w:rsidRPr="00C05AF2">
        <w:rPr>
          <w:rFonts w:ascii="Arial" w:hAnsi="Arial" w:cs="Arial"/>
          <w:sz w:val="24"/>
          <w:szCs w:val="24"/>
          <w:lang w:val="sv-FI"/>
        </w:rPr>
        <w:t xml:space="preserve"> och de åtgärder som vidtagits på grund av dessa observationer kommer att publiceras på webbplatsen www.salvares.fi från och med början av 2027.</w:t>
      </w:r>
    </w:p>
    <w:p w14:paraId="117D73E2" w14:textId="77777777" w:rsidR="00C05AF2" w:rsidRPr="00C05AF2" w:rsidRDefault="00C05AF2" w:rsidP="00C05AF2">
      <w:pPr>
        <w:jc w:val="both"/>
        <w:rPr>
          <w:rFonts w:ascii="Arial" w:hAnsi="Arial" w:cs="Arial"/>
          <w:sz w:val="24"/>
          <w:szCs w:val="24"/>
          <w:lang w:val="sv-FI"/>
        </w:rPr>
      </w:pPr>
    </w:p>
    <w:p w14:paraId="14D35968" w14:textId="311906E1" w:rsidR="00C05AF2" w:rsidRDefault="00C05AF2" w:rsidP="00C05AF2">
      <w:pPr>
        <w:jc w:val="both"/>
        <w:rPr>
          <w:rFonts w:ascii="Arial" w:hAnsi="Arial" w:cs="Arial"/>
          <w:sz w:val="24"/>
          <w:szCs w:val="24"/>
          <w:lang w:val="sv-FI"/>
        </w:rPr>
      </w:pPr>
    </w:p>
    <w:p w14:paraId="6171476C" w14:textId="0372DA6F" w:rsidR="00C05AF2" w:rsidRPr="008D402A" w:rsidRDefault="008D402A" w:rsidP="00C05AF2">
      <w:pPr>
        <w:pStyle w:val="Eivli"/>
        <w:rPr>
          <w:rFonts w:ascii="Arial" w:hAnsi="Arial" w:cs="Arial"/>
          <w:sz w:val="24"/>
          <w:szCs w:val="24"/>
          <w:lang w:val="sv-FI"/>
        </w:rPr>
      </w:pPr>
      <w:r w:rsidRPr="008D402A">
        <w:rPr>
          <w:rFonts w:ascii="Arial" w:hAnsi="Arial" w:cs="Arial"/>
          <w:sz w:val="24"/>
          <w:szCs w:val="24"/>
          <w:lang w:val="sv-FI"/>
        </w:rPr>
        <w:t>Utarbetad</w:t>
      </w:r>
      <w:r>
        <w:rPr>
          <w:rFonts w:ascii="Arial" w:hAnsi="Arial" w:cs="Arial"/>
          <w:sz w:val="24"/>
          <w:szCs w:val="24"/>
          <w:lang w:val="sv-FI"/>
        </w:rPr>
        <w:t xml:space="preserve"> av</w:t>
      </w:r>
      <w:r w:rsidR="009A71E9">
        <w:rPr>
          <w:rFonts w:ascii="Arial" w:hAnsi="Arial" w:cs="Arial"/>
          <w:sz w:val="24"/>
          <w:szCs w:val="24"/>
          <w:lang w:val="sv-FI"/>
        </w:rPr>
        <w:t xml:space="preserve"> (5/2026)</w:t>
      </w:r>
    </w:p>
    <w:p w14:paraId="0B199605" w14:textId="77777777" w:rsidR="00C05AF2" w:rsidRPr="00C05AF2" w:rsidRDefault="00C05AF2" w:rsidP="00C05AF2">
      <w:pPr>
        <w:pStyle w:val="Eivli"/>
        <w:rPr>
          <w:rFonts w:ascii="Arial" w:hAnsi="Arial" w:cs="Arial"/>
          <w:sz w:val="24"/>
          <w:szCs w:val="24"/>
          <w:lang w:val="sv-FI"/>
        </w:rPr>
      </w:pPr>
      <w:r w:rsidRPr="00C05AF2">
        <w:rPr>
          <w:rFonts w:ascii="Arial" w:hAnsi="Arial" w:cs="Arial"/>
          <w:sz w:val="24"/>
          <w:szCs w:val="24"/>
          <w:lang w:val="sv-FI"/>
        </w:rPr>
        <w:t>Aija Ström</w:t>
      </w:r>
    </w:p>
    <w:p w14:paraId="6F9CE9DF" w14:textId="77777777" w:rsidR="00C05AF2" w:rsidRPr="00C05AF2" w:rsidRDefault="00C05AF2" w:rsidP="00C05AF2">
      <w:pPr>
        <w:pStyle w:val="Eivli"/>
        <w:rPr>
          <w:rFonts w:ascii="Arial" w:hAnsi="Arial" w:cs="Arial"/>
          <w:sz w:val="24"/>
          <w:szCs w:val="24"/>
          <w:lang w:val="sv-FI"/>
        </w:rPr>
      </w:pPr>
      <w:r w:rsidRPr="00C05AF2">
        <w:rPr>
          <w:rFonts w:ascii="Arial" w:hAnsi="Arial" w:cs="Arial"/>
          <w:sz w:val="24"/>
          <w:szCs w:val="24"/>
          <w:lang w:val="sv-FI"/>
        </w:rPr>
        <w:t xml:space="preserve">Enhetschef </w:t>
      </w:r>
    </w:p>
    <w:p w14:paraId="71C508B8" w14:textId="77777777" w:rsidR="00C05AF2" w:rsidRPr="00C05AF2" w:rsidRDefault="00C05AF2" w:rsidP="00C05AF2">
      <w:pPr>
        <w:pStyle w:val="Eivli"/>
        <w:rPr>
          <w:rFonts w:ascii="Arial" w:hAnsi="Arial" w:cs="Arial"/>
          <w:sz w:val="24"/>
          <w:szCs w:val="24"/>
          <w:lang w:val="sv-FI"/>
        </w:rPr>
      </w:pPr>
      <w:r w:rsidRPr="00C05AF2">
        <w:rPr>
          <w:rFonts w:ascii="Arial" w:hAnsi="Arial" w:cs="Arial"/>
          <w:sz w:val="24"/>
          <w:szCs w:val="24"/>
          <w:lang w:val="sv-FI"/>
        </w:rPr>
        <w:t>AB Salvares Oy</w:t>
      </w:r>
    </w:p>
    <w:p w14:paraId="6C46CD29" w14:textId="77777777" w:rsidR="00A30B47" w:rsidRPr="004F5347" w:rsidRDefault="00A30B47" w:rsidP="004147C1">
      <w:pPr>
        <w:jc w:val="both"/>
        <w:rPr>
          <w:rFonts w:ascii="Arial" w:hAnsi="Arial" w:cs="Arial"/>
          <w:sz w:val="24"/>
          <w:szCs w:val="24"/>
          <w:lang w:val="sv-FI"/>
        </w:rPr>
      </w:pPr>
    </w:p>
    <w:sectPr w:rsidR="00A30B47" w:rsidRPr="004F534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0972" w14:textId="77777777" w:rsidR="00E772AA" w:rsidRDefault="00E772AA">
      <w:pPr>
        <w:spacing w:after="0" w:line="240" w:lineRule="auto"/>
      </w:pPr>
      <w:r>
        <w:separator/>
      </w:r>
    </w:p>
  </w:endnote>
  <w:endnote w:type="continuationSeparator" w:id="0">
    <w:p w14:paraId="68DE0987" w14:textId="77777777" w:rsidR="00E772AA" w:rsidRDefault="00E7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7741" w14:textId="77777777" w:rsidR="00ED7968" w:rsidRDefault="00ED7968">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6" w14:textId="7CF6BEFB" w:rsidR="00564B8C" w:rsidRPr="00ED7968" w:rsidRDefault="00C8412C">
    <w:pPr>
      <w:pStyle w:val="Alatunniste"/>
      <w:jc w:val="both"/>
      <w:rPr>
        <w:color w:val="00B050"/>
      </w:rPr>
    </w:pPr>
    <w:r w:rsidRPr="00ED7968">
      <w:rPr>
        <w:color w:val="00B050"/>
      </w:rPr>
      <w:t>Ab Salvares Oy</w:t>
    </w:r>
    <w:r w:rsidRPr="00ED7968">
      <w:rPr>
        <w:color w:val="00B050"/>
      </w:rPr>
      <w:tab/>
      <w:t xml:space="preserve">                                                                                                          </w:t>
    </w:r>
    <w:r w:rsidR="00ED7968" w:rsidRPr="00ED7968">
      <w:rPr>
        <w:color w:val="00B050"/>
      </w:rPr>
      <w:t>Avopalvelut</w:t>
    </w:r>
    <w:r w:rsidRPr="00ED7968">
      <w:rPr>
        <w:color w:val="00B050"/>
      </w:rPr>
      <w:t xml:space="preserve"> Salvares</w:t>
    </w:r>
  </w:p>
  <w:p w14:paraId="19905AE7" w14:textId="04539636" w:rsidR="00564B8C" w:rsidRDefault="002C1F61">
    <w:pPr>
      <w:pStyle w:val="Alatunniste"/>
      <w:jc w:val="both"/>
      <w:rPr>
        <w:color w:val="00B050"/>
      </w:rPr>
    </w:pPr>
    <w:r>
      <w:rPr>
        <w:color w:val="00B050"/>
      </w:rPr>
      <w:t>Laivakatu 6 Skeppsgatan</w:t>
    </w:r>
    <w:r w:rsidR="00C8412C">
      <w:rPr>
        <w:color w:val="00B050"/>
      </w:rPr>
      <w:t xml:space="preserve">                                                                    </w:t>
    </w:r>
    <w:r w:rsidR="00ED7968">
      <w:rPr>
        <w:color w:val="00B050"/>
      </w:rPr>
      <w:t xml:space="preserve">                    Laivakatu 6 Skeppsgatan</w:t>
    </w:r>
    <w:r w:rsidR="00ED7968">
      <w:rPr>
        <w:color w:val="00B050"/>
      </w:rPr>
      <w:tab/>
    </w:r>
  </w:p>
  <w:p w14:paraId="19905AE8" w14:textId="75733AFD" w:rsidR="00564B8C" w:rsidRDefault="00C8412C">
    <w:pPr>
      <w:pStyle w:val="Alatunniste"/>
      <w:jc w:val="both"/>
      <w:rPr>
        <w:color w:val="00B050"/>
      </w:rPr>
    </w:pPr>
    <w:r>
      <w:rPr>
        <w:color w:val="00B050"/>
      </w:rPr>
      <w:t>65100 Vaasa /Vasa</w:t>
    </w:r>
    <w:r>
      <w:rPr>
        <w:color w:val="00B050"/>
      </w:rPr>
      <w:tab/>
      <w:t xml:space="preserve">                                                                                                   </w:t>
    </w:r>
    <w:r w:rsidR="00ED7968">
      <w:rPr>
        <w:color w:val="00B050"/>
      </w:rPr>
      <w:t>65100 Vaasa / Vasa</w:t>
    </w:r>
  </w:p>
  <w:p w14:paraId="19905AE9" w14:textId="1D3988B1" w:rsidR="00564B8C" w:rsidRDefault="00C8412C">
    <w:pPr>
      <w:pStyle w:val="Alatunniste"/>
      <w:jc w:val="both"/>
      <w:rPr>
        <w:color w:val="00B050"/>
      </w:rPr>
    </w:pPr>
    <w:r>
      <w:rPr>
        <w:color w:val="00B050"/>
      </w:rPr>
      <w:t>Y: 2794640-2</w:t>
    </w:r>
    <w:r>
      <w:rPr>
        <w:color w:val="00B050"/>
      </w:rPr>
      <w:tab/>
      <w:t xml:space="preserve">                                                                                                 </w:t>
    </w:r>
  </w:p>
  <w:p w14:paraId="19905AEA" w14:textId="45066645" w:rsidR="00564B8C" w:rsidRDefault="00C8412C">
    <w:pPr>
      <w:pStyle w:val="Alatunniste"/>
      <w:jc w:val="both"/>
      <w:rPr>
        <w:color w:val="00B050"/>
      </w:rPr>
    </w:pPr>
    <w:r>
      <w:rPr>
        <w:color w:val="00B05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5C4A" w14:textId="77777777" w:rsidR="00ED7968" w:rsidRDefault="00ED796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C31F" w14:textId="77777777" w:rsidR="00E772AA" w:rsidRDefault="00E772AA">
      <w:pPr>
        <w:spacing w:after="0" w:line="240" w:lineRule="auto"/>
      </w:pPr>
      <w:r>
        <w:rPr>
          <w:color w:val="000000"/>
        </w:rPr>
        <w:separator/>
      </w:r>
    </w:p>
  </w:footnote>
  <w:footnote w:type="continuationSeparator" w:id="0">
    <w:p w14:paraId="434C1428" w14:textId="77777777" w:rsidR="00E772AA" w:rsidRDefault="00E7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B3" w14:textId="77777777" w:rsidR="00ED7968" w:rsidRDefault="00ED796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5AE5" w14:textId="3635D9A2" w:rsidR="00564B8C" w:rsidRDefault="00ED7968">
    <w:pPr>
      <w:pStyle w:val="Yltunniste"/>
    </w:pPr>
    <w:r>
      <w:rPr>
        <w:sz w:val="16"/>
        <w:szCs w:val="16"/>
      </w:rPr>
      <w:t>2023</w:t>
    </w:r>
    <w:r w:rsidR="00A06819" w:rsidRPr="00A06819">
      <w:rPr>
        <w:sz w:val="16"/>
        <w:szCs w:val="16"/>
      </w:rPr>
      <w:t xml:space="preserve"> AS</w:t>
    </w:r>
    <w:r w:rsidR="00C8412C">
      <w:tab/>
    </w:r>
    <w:r w:rsidR="00C8412C">
      <w:rPr>
        <w:noProof/>
      </w:rPr>
      <w:drawing>
        <wp:inline distT="0" distB="0" distL="0" distR="0" wp14:anchorId="19905AEB" wp14:editId="19905AEC">
          <wp:extent cx="2181228" cy="728347"/>
          <wp:effectExtent l="0" t="0" r="9522" b="0"/>
          <wp:docPr id="1" name="Kuv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1228" cy="728347"/>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8F66" w14:textId="77777777" w:rsidR="00ED7968" w:rsidRDefault="00ED796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1F1"/>
    <w:multiLevelType w:val="hybridMultilevel"/>
    <w:tmpl w:val="02DCEA2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2"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9913EF1"/>
    <w:multiLevelType w:val="hybridMultilevel"/>
    <w:tmpl w:val="35F20480"/>
    <w:lvl w:ilvl="0" w:tplc="0638FBD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6E74385D"/>
    <w:multiLevelType w:val="hybridMultilevel"/>
    <w:tmpl w:val="2B14F3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815754470">
    <w:abstractNumId w:val="8"/>
  </w:num>
  <w:num w:numId="2" w16cid:durableId="991831729">
    <w:abstractNumId w:val="0"/>
  </w:num>
  <w:num w:numId="3" w16cid:durableId="177543510">
    <w:abstractNumId w:val="7"/>
  </w:num>
  <w:num w:numId="4" w16cid:durableId="1780248342">
    <w:abstractNumId w:val="4"/>
  </w:num>
  <w:num w:numId="5" w16cid:durableId="1995255603">
    <w:abstractNumId w:val="5"/>
  </w:num>
  <w:num w:numId="6" w16cid:durableId="1706059882">
    <w:abstractNumId w:val="2"/>
  </w:num>
  <w:num w:numId="7" w16cid:durableId="1697996680">
    <w:abstractNumId w:val="3"/>
  </w:num>
  <w:num w:numId="8" w16cid:durableId="833184776">
    <w:abstractNumId w:val="6"/>
  </w:num>
  <w:num w:numId="9" w16cid:durableId="1403061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CB"/>
    <w:rsid w:val="00000839"/>
    <w:rsid w:val="000026D2"/>
    <w:rsid w:val="00005E08"/>
    <w:rsid w:val="00005E29"/>
    <w:rsid w:val="000103E5"/>
    <w:rsid w:val="00011D47"/>
    <w:rsid w:val="00014DBA"/>
    <w:rsid w:val="00021B03"/>
    <w:rsid w:val="00023EB0"/>
    <w:rsid w:val="000342F2"/>
    <w:rsid w:val="0003508B"/>
    <w:rsid w:val="00042DDC"/>
    <w:rsid w:val="0004352C"/>
    <w:rsid w:val="0005222E"/>
    <w:rsid w:val="00062A44"/>
    <w:rsid w:val="0007044E"/>
    <w:rsid w:val="00073706"/>
    <w:rsid w:val="00076E2D"/>
    <w:rsid w:val="00080FEB"/>
    <w:rsid w:val="0008679B"/>
    <w:rsid w:val="0009302B"/>
    <w:rsid w:val="00096542"/>
    <w:rsid w:val="000971D8"/>
    <w:rsid w:val="000A1802"/>
    <w:rsid w:val="000B1870"/>
    <w:rsid w:val="000C6E09"/>
    <w:rsid w:val="000D6578"/>
    <w:rsid w:val="000E185F"/>
    <w:rsid w:val="000F578F"/>
    <w:rsid w:val="00105866"/>
    <w:rsid w:val="00116EBA"/>
    <w:rsid w:val="001310B1"/>
    <w:rsid w:val="00142832"/>
    <w:rsid w:val="00144611"/>
    <w:rsid w:val="001464DB"/>
    <w:rsid w:val="001473A2"/>
    <w:rsid w:val="001516E0"/>
    <w:rsid w:val="001531B1"/>
    <w:rsid w:val="00153CB5"/>
    <w:rsid w:val="00160D7A"/>
    <w:rsid w:val="00164385"/>
    <w:rsid w:val="00164E7E"/>
    <w:rsid w:val="001717DD"/>
    <w:rsid w:val="00174CE5"/>
    <w:rsid w:val="00174DCB"/>
    <w:rsid w:val="00175619"/>
    <w:rsid w:val="001765B6"/>
    <w:rsid w:val="001771EE"/>
    <w:rsid w:val="00177E8F"/>
    <w:rsid w:val="00182BA6"/>
    <w:rsid w:val="00184BCD"/>
    <w:rsid w:val="0019132B"/>
    <w:rsid w:val="00192120"/>
    <w:rsid w:val="00195037"/>
    <w:rsid w:val="001A12EA"/>
    <w:rsid w:val="001A71D2"/>
    <w:rsid w:val="001A7290"/>
    <w:rsid w:val="001B21AC"/>
    <w:rsid w:val="001B74D9"/>
    <w:rsid w:val="001C4EF1"/>
    <w:rsid w:val="001D4DAD"/>
    <w:rsid w:val="001D6D65"/>
    <w:rsid w:val="001D7A24"/>
    <w:rsid w:val="001E305E"/>
    <w:rsid w:val="001E421D"/>
    <w:rsid w:val="001E7B87"/>
    <w:rsid w:val="001F0B5C"/>
    <w:rsid w:val="001F2E30"/>
    <w:rsid w:val="001F5764"/>
    <w:rsid w:val="001F6D3F"/>
    <w:rsid w:val="00213E76"/>
    <w:rsid w:val="00215876"/>
    <w:rsid w:val="002177A7"/>
    <w:rsid w:val="00224D92"/>
    <w:rsid w:val="00235B14"/>
    <w:rsid w:val="00240D03"/>
    <w:rsid w:val="0024427E"/>
    <w:rsid w:val="0024754D"/>
    <w:rsid w:val="00251AFE"/>
    <w:rsid w:val="0026027B"/>
    <w:rsid w:val="00265EA1"/>
    <w:rsid w:val="00267B9D"/>
    <w:rsid w:val="00282CEC"/>
    <w:rsid w:val="002945C1"/>
    <w:rsid w:val="002967EE"/>
    <w:rsid w:val="002A2F90"/>
    <w:rsid w:val="002B06FA"/>
    <w:rsid w:val="002B41B8"/>
    <w:rsid w:val="002C1F61"/>
    <w:rsid w:val="002D5FD5"/>
    <w:rsid w:val="002E34F5"/>
    <w:rsid w:val="002E69A6"/>
    <w:rsid w:val="00315832"/>
    <w:rsid w:val="00323ECE"/>
    <w:rsid w:val="00326841"/>
    <w:rsid w:val="003312D3"/>
    <w:rsid w:val="00332C50"/>
    <w:rsid w:val="003418A8"/>
    <w:rsid w:val="00341F6D"/>
    <w:rsid w:val="00343FAE"/>
    <w:rsid w:val="003459B4"/>
    <w:rsid w:val="00345FDD"/>
    <w:rsid w:val="00350524"/>
    <w:rsid w:val="003535C0"/>
    <w:rsid w:val="00355EE2"/>
    <w:rsid w:val="00361C81"/>
    <w:rsid w:val="00370E66"/>
    <w:rsid w:val="003829D4"/>
    <w:rsid w:val="00384E81"/>
    <w:rsid w:val="00393D2D"/>
    <w:rsid w:val="00394EF9"/>
    <w:rsid w:val="003A3DA2"/>
    <w:rsid w:val="003A5F8F"/>
    <w:rsid w:val="003A6813"/>
    <w:rsid w:val="003B307A"/>
    <w:rsid w:val="003B3E18"/>
    <w:rsid w:val="003B4947"/>
    <w:rsid w:val="003B7F09"/>
    <w:rsid w:val="003C0177"/>
    <w:rsid w:val="003E29D0"/>
    <w:rsid w:val="003E4443"/>
    <w:rsid w:val="003F642F"/>
    <w:rsid w:val="00404865"/>
    <w:rsid w:val="00413074"/>
    <w:rsid w:val="00413BD2"/>
    <w:rsid w:val="004147C1"/>
    <w:rsid w:val="004204A0"/>
    <w:rsid w:val="00420F16"/>
    <w:rsid w:val="00425568"/>
    <w:rsid w:val="004319FE"/>
    <w:rsid w:val="00433550"/>
    <w:rsid w:val="00440A38"/>
    <w:rsid w:val="00442E56"/>
    <w:rsid w:val="00451813"/>
    <w:rsid w:val="00455E83"/>
    <w:rsid w:val="0046040A"/>
    <w:rsid w:val="004630D4"/>
    <w:rsid w:val="00465CC3"/>
    <w:rsid w:val="004661F7"/>
    <w:rsid w:val="0047071A"/>
    <w:rsid w:val="00471ECF"/>
    <w:rsid w:val="00472AA5"/>
    <w:rsid w:val="004730A8"/>
    <w:rsid w:val="00477A88"/>
    <w:rsid w:val="004901DB"/>
    <w:rsid w:val="00493398"/>
    <w:rsid w:val="00497AC2"/>
    <w:rsid w:val="004A1802"/>
    <w:rsid w:val="004A5CCE"/>
    <w:rsid w:val="004A7B64"/>
    <w:rsid w:val="004B06CE"/>
    <w:rsid w:val="004B274D"/>
    <w:rsid w:val="004C08B9"/>
    <w:rsid w:val="004C6287"/>
    <w:rsid w:val="004C7CD7"/>
    <w:rsid w:val="004D39D2"/>
    <w:rsid w:val="004D6BAC"/>
    <w:rsid w:val="004E2BAC"/>
    <w:rsid w:val="004F44E8"/>
    <w:rsid w:val="004F5347"/>
    <w:rsid w:val="00501B1D"/>
    <w:rsid w:val="005072A9"/>
    <w:rsid w:val="00521699"/>
    <w:rsid w:val="0052306D"/>
    <w:rsid w:val="00527A6D"/>
    <w:rsid w:val="005361D3"/>
    <w:rsid w:val="00543266"/>
    <w:rsid w:val="00564B8C"/>
    <w:rsid w:val="005706FB"/>
    <w:rsid w:val="005709DD"/>
    <w:rsid w:val="00571C16"/>
    <w:rsid w:val="005764A6"/>
    <w:rsid w:val="0058507D"/>
    <w:rsid w:val="00586C69"/>
    <w:rsid w:val="00594291"/>
    <w:rsid w:val="005A3984"/>
    <w:rsid w:val="005A3D6B"/>
    <w:rsid w:val="005A7821"/>
    <w:rsid w:val="005B35B2"/>
    <w:rsid w:val="005B6326"/>
    <w:rsid w:val="005C1325"/>
    <w:rsid w:val="005C4363"/>
    <w:rsid w:val="005C4BE0"/>
    <w:rsid w:val="005D09A2"/>
    <w:rsid w:val="005D2464"/>
    <w:rsid w:val="005D32A8"/>
    <w:rsid w:val="005E54A5"/>
    <w:rsid w:val="005E7728"/>
    <w:rsid w:val="00602D75"/>
    <w:rsid w:val="00610491"/>
    <w:rsid w:val="0062114D"/>
    <w:rsid w:val="006247B4"/>
    <w:rsid w:val="00627132"/>
    <w:rsid w:val="00633CE8"/>
    <w:rsid w:val="0063534E"/>
    <w:rsid w:val="00641A3F"/>
    <w:rsid w:val="0065134D"/>
    <w:rsid w:val="006520C0"/>
    <w:rsid w:val="0065431C"/>
    <w:rsid w:val="00654462"/>
    <w:rsid w:val="006556A7"/>
    <w:rsid w:val="006651CE"/>
    <w:rsid w:val="00671BC7"/>
    <w:rsid w:val="0067286E"/>
    <w:rsid w:val="00682ACA"/>
    <w:rsid w:val="00684454"/>
    <w:rsid w:val="00693C14"/>
    <w:rsid w:val="00697298"/>
    <w:rsid w:val="006A0278"/>
    <w:rsid w:val="006A4CF6"/>
    <w:rsid w:val="006B052E"/>
    <w:rsid w:val="006B6D1F"/>
    <w:rsid w:val="006C25C1"/>
    <w:rsid w:val="006C35D1"/>
    <w:rsid w:val="006D3EFA"/>
    <w:rsid w:val="006D6673"/>
    <w:rsid w:val="006E10D3"/>
    <w:rsid w:val="006E30B7"/>
    <w:rsid w:val="006F35B3"/>
    <w:rsid w:val="0071019D"/>
    <w:rsid w:val="00710D48"/>
    <w:rsid w:val="00722371"/>
    <w:rsid w:val="00723670"/>
    <w:rsid w:val="007275F0"/>
    <w:rsid w:val="00735225"/>
    <w:rsid w:val="00736244"/>
    <w:rsid w:val="00741168"/>
    <w:rsid w:val="00743DB7"/>
    <w:rsid w:val="007444F6"/>
    <w:rsid w:val="00744C41"/>
    <w:rsid w:val="007478A9"/>
    <w:rsid w:val="00750373"/>
    <w:rsid w:val="00751847"/>
    <w:rsid w:val="007577C0"/>
    <w:rsid w:val="00757BAF"/>
    <w:rsid w:val="00761288"/>
    <w:rsid w:val="007659C4"/>
    <w:rsid w:val="00767BD1"/>
    <w:rsid w:val="0077343D"/>
    <w:rsid w:val="007765FC"/>
    <w:rsid w:val="00791796"/>
    <w:rsid w:val="00796729"/>
    <w:rsid w:val="007A1039"/>
    <w:rsid w:val="007B3480"/>
    <w:rsid w:val="007C0E18"/>
    <w:rsid w:val="007C11A6"/>
    <w:rsid w:val="007D5231"/>
    <w:rsid w:val="007E0260"/>
    <w:rsid w:val="007F2BA7"/>
    <w:rsid w:val="007F7CD8"/>
    <w:rsid w:val="00803A96"/>
    <w:rsid w:val="00804718"/>
    <w:rsid w:val="00805350"/>
    <w:rsid w:val="00805714"/>
    <w:rsid w:val="008112E1"/>
    <w:rsid w:val="008131FD"/>
    <w:rsid w:val="00814836"/>
    <w:rsid w:val="00821C28"/>
    <w:rsid w:val="00843A35"/>
    <w:rsid w:val="00844B55"/>
    <w:rsid w:val="0084569E"/>
    <w:rsid w:val="008475E2"/>
    <w:rsid w:val="00851F7D"/>
    <w:rsid w:val="008551DD"/>
    <w:rsid w:val="0086455D"/>
    <w:rsid w:val="00872882"/>
    <w:rsid w:val="00874183"/>
    <w:rsid w:val="008760AF"/>
    <w:rsid w:val="00880DB7"/>
    <w:rsid w:val="00891CEC"/>
    <w:rsid w:val="00891EF0"/>
    <w:rsid w:val="0089738C"/>
    <w:rsid w:val="00897C86"/>
    <w:rsid w:val="008A2AD4"/>
    <w:rsid w:val="008A5683"/>
    <w:rsid w:val="008B119C"/>
    <w:rsid w:val="008C0E91"/>
    <w:rsid w:val="008D402A"/>
    <w:rsid w:val="008E0FE9"/>
    <w:rsid w:val="008E33F9"/>
    <w:rsid w:val="008F767D"/>
    <w:rsid w:val="0090042A"/>
    <w:rsid w:val="009031D1"/>
    <w:rsid w:val="0091247A"/>
    <w:rsid w:val="00924702"/>
    <w:rsid w:val="00925577"/>
    <w:rsid w:val="009314F6"/>
    <w:rsid w:val="00933891"/>
    <w:rsid w:val="00933E69"/>
    <w:rsid w:val="0093662E"/>
    <w:rsid w:val="00940176"/>
    <w:rsid w:val="0094215D"/>
    <w:rsid w:val="00947F3F"/>
    <w:rsid w:val="009536B6"/>
    <w:rsid w:val="00955606"/>
    <w:rsid w:val="009570ED"/>
    <w:rsid w:val="00957F9D"/>
    <w:rsid w:val="00962BDC"/>
    <w:rsid w:val="0096313C"/>
    <w:rsid w:val="00970BC4"/>
    <w:rsid w:val="00971222"/>
    <w:rsid w:val="00974369"/>
    <w:rsid w:val="009821FA"/>
    <w:rsid w:val="00983026"/>
    <w:rsid w:val="00984BCB"/>
    <w:rsid w:val="00986CD1"/>
    <w:rsid w:val="009916C8"/>
    <w:rsid w:val="00993F03"/>
    <w:rsid w:val="009A040E"/>
    <w:rsid w:val="009A4DC0"/>
    <w:rsid w:val="009A5C26"/>
    <w:rsid w:val="009A6517"/>
    <w:rsid w:val="009A71E9"/>
    <w:rsid w:val="009B03DC"/>
    <w:rsid w:val="009C0EF0"/>
    <w:rsid w:val="009C3C81"/>
    <w:rsid w:val="009D7B10"/>
    <w:rsid w:val="009E6C19"/>
    <w:rsid w:val="009F2A36"/>
    <w:rsid w:val="00A02BEA"/>
    <w:rsid w:val="00A02E9A"/>
    <w:rsid w:val="00A06819"/>
    <w:rsid w:val="00A07033"/>
    <w:rsid w:val="00A30B47"/>
    <w:rsid w:val="00A33ADB"/>
    <w:rsid w:val="00A342C4"/>
    <w:rsid w:val="00A377E4"/>
    <w:rsid w:val="00A404BA"/>
    <w:rsid w:val="00A47326"/>
    <w:rsid w:val="00A54B95"/>
    <w:rsid w:val="00A62360"/>
    <w:rsid w:val="00A64149"/>
    <w:rsid w:val="00A729BC"/>
    <w:rsid w:val="00A735B7"/>
    <w:rsid w:val="00A74867"/>
    <w:rsid w:val="00A76A32"/>
    <w:rsid w:val="00A82CCB"/>
    <w:rsid w:val="00A922FB"/>
    <w:rsid w:val="00AA2ADF"/>
    <w:rsid w:val="00AA3C87"/>
    <w:rsid w:val="00AB1238"/>
    <w:rsid w:val="00AB6C55"/>
    <w:rsid w:val="00AC2A81"/>
    <w:rsid w:val="00AC793B"/>
    <w:rsid w:val="00AD62CF"/>
    <w:rsid w:val="00AE2103"/>
    <w:rsid w:val="00AF197F"/>
    <w:rsid w:val="00AF1FE2"/>
    <w:rsid w:val="00AF5683"/>
    <w:rsid w:val="00B04406"/>
    <w:rsid w:val="00B0611D"/>
    <w:rsid w:val="00B10B22"/>
    <w:rsid w:val="00B11843"/>
    <w:rsid w:val="00B126DA"/>
    <w:rsid w:val="00B1289D"/>
    <w:rsid w:val="00B13F5C"/>
    <w:rsid w:val="00B177D0"/>
    <w:rsid w:val="00B20128"/>
    <w:rsid w:val="00B213E5"/>
    <w:rsid w:val="00B221A4"/>
    <w:rsid w:val="00B3056D"/>
    <w:rsid w:val="00B32EE5"/>
    <w:rsid w:val="00B370B3"/>
    <w:rsid w:val="00B4086A"/>
    <w:rsid w:val="00B43129"/>
    <w:rsid w:val="00B53834"/>
    <w:rsid w:val="00B5689B"/>
    <w:rsid w:val="00B601CE"/>
    <w:rsid w:val="00B618E6"/>
    <w:rsid w:val="00B75379"/>
    <w:rsid w:val="00B7663B"/>
    <w:rsid w:val="00B769E4"/>
    <w:rsid w:val="00BA077A"/>
    <w:rsid w:val="00BA2E33"/>
    <w:rsid w:val="00BA36C5"/>
    <w:rsid w:val="00BB2302"/>
    <w:rsid w:val="00BB4EF3"/>
    <w:rsid w:val="00BB7CF2"/>
    <w:rsid w:val="00BD2748"/>
    <w:rsid w:val="00BD3789"/>
    <w:rsid w:val="00BD7D10"/>
    <w:rsid w:val="00BE01EC"/>
    <w:rsid w:val="00BE4B57"/>
    <w:rsid w:val="00BE6706"/>
    <w:rsid w:val="00BF0178"/>
    <w:rsid w:val="00BF54CF"/>
    <w:rsid w:val="00BF65FE"/>
    <w:rsid w:val="00C05AF2"/>
    <w:rsid w:val="00C16B2F"/>
    <w:rsid w:val="00C239B0"/>
    <w:rsid w:val="00C24A67"/>
    <w:rsid w:val="00C37080"/>
    <w:rsid w:val="00C44E57"/>
    <w:rsid w:val="00C517A5"/>
    <w:rsid w:val="00C5432F"/>
    <w:rsid w:val="00C57F65"/>
    <w:rsid w:val="00C650B6"/>
    <w:rsid w:val="00C65A9A"/>
    <w:rsid w:val="00C7093D"/>
    <w:rsid w:val="00C70C97"/>
    <w:rsid w:val="00C70F3B"/>
    <w:rsid w:val="00C803BA"/>
    <w:rsid w:val="00C83C00"/>
    <w:rsid w:val="00C8412C"/>
    <w:rsid w:val="00C842C1"/>
    <w:rsid w:val="00C85C97"/>
    <w:rsid w:val="00C87D49"/>
    <w:rsid w:val="00C900F3"/>
    <w:rsid w:val="00C9481F"/>
    <w:rsid w:val="00C960DD"/>
    <w:rsid w:val="00CA3DEB"/>
    <w:rsid w:val="00CA6F32"/>
    <w:rsid w:val="00CB02A9"/>
    <w:rsid w:val="00CB416C"/>
    <w:rsid w:val="00CB5558"/>
    <w:rsid w:val="00CC75D7"/>
    <w:rsid w:val="00CD1698"/>
    <w:rsid w:val="00CD4128"/>
    <w:rsid w:val="00CD52E1"/>
    <w:rsid w:val="00CE07B4"/>
    <w:rsid w:val="00CE1F97"/>
    <w:rsid w:val="00CE3498"/>
    <w:rsid w:val="00CE4766"/>
    <w:rsid w:val="00CE72DD"/>
    <w:rsid w:val="00CF2085"/>
    <w:rsid w:val="00D12F56"/>
    <w:rsid w:val="00D13621"/>
    <w:rsid w:val="00D13BB4"/>
    <w:rsid w:val="00D17326"/>
    <w:rsid w:val="00D205C5"/>
    <w:rsid w:val="00D210F6"/>
    <w:rsid w:val="00D21792"/>
    <w:rsid w:val="00D21A42"/>
    <w:rsid w:val="00D24149"/>
    <w:rsid w:val="00D25F43"/>
    <w:rsid w:val="00D26E3B"/>
    <w:rsid w:val="00D27943"/>
    <w:rsid w:val="00D304CC"/>
    <w:rsid w:val="00D34BC1"/>
    <w:rsid w:val="00D3568A"/>
    <w:rsid w:val="00D35903"/>
    <w:rsid w:val="00D410E8"/>
    <w:rsid w:val="00D476DD"/>
    <w:rsid w:val="00D52160"/>
    <w:rsid w:val="00D5462E"/>
    <w:rsid w:val="00D61463"/>
    <w:rsid w:val="00D704CB"/>
    <w:rsid w:val="00D74C0B"/>
    <w:rsid w:val="00D81445"/>
    <w:rsid w:val="00D84B14"/>
    <w:rsid w:val="00D85745"/>
    <w:rsid w:val="00D860E0"/>
    <w:rsid w:val="00D8740E"/>
    <w:rsid w:val="00D93B56"/>
    <w:rsid w:val="00D948B0"/>
    <w:rsid w:val="00DB2BC5"/>
    <w:rsid w:val="00DC0D77"/>
    <w:rsid w:val="00DC1FE7"/>
    <w:rsid w:val="00DC429C"/>
    <w:rsid w:val="00DC6F37"/>
    <w:rsid w:val="00DD1DB2"/>
    <w:rsid w:val="00DD512F"/>
    <w:rsid w:val="00DE4039"/>
    <w:rsid w:val="00DF2073"/>
    <w:rsid w:val="00DF33B2"/>
    <w:rsid w:val="00E0198D"/>
    <w:rsid w:val="00E04472"/>
    <w:rsid w:val="00E1070D"/>
    <w:rsid w:val="00E112EB"/>
    <w:rsid w:val="00E12C6B"/>
    <w:rsid w:val="00E2344E"/>
    <w:rsid w:val="00E2371F"/>
    <w:rsid w:val="00E300E0"/>
    <w:rsid w:val="00E36DE8"/>
    <w:rsid w:val="00E40791"/>
    <w:rsid w:val="00E45176"/>
    <w:rsid w:val="00E61251"/>
    <w:rsid w:val="00E62FF5"/>
    <w:rsid w:val="00E638A9"/>
    <w:rsid w:val="00E65921"/>
    <w:rsid w:val="00E73511"/>
    <w:rsid w:val="00E76082"/>
    <w:rsid w:val="00E772AA"/>
    <w:rsid w:val="00E803B3"/>
    <w:rsid w:val="00E86401"/>
    <w:rsid w:val="00E9497D"/>
    <w:rsid w:val="00EA1B00"/>
    <w:rsid w:val="00EA4542"/>
    <w:rsid w:val="00EA4A8B"/>
    <w:rsid w:val="00EA4B31"/>
    <w:rsid w:val="00EB149D"/>
    <w:rsid w:val="00EB486A"/>
    <w:rsid w:val="00EB4B7C"/>
    <w:rsid w:val="00EC06B7"/>
    <w:rsid w:val="00EC131A"/>
    <w:rsid w:val="00EC6EA3"/>
    <w:rsid w:val="00EC7255"/>
    <w:rsid w:val="00ED5DAA"/>
    <w:rsid w:val="00ED5F1C"/>
    <w:rsid w:val="00ED7968"/>
    <w:rsid w:val="00ED7C24"/>
    <w:rsid w:val="00F21408"/>
    <w:rsid w:val="00F23BC7"/>
    <w:rsid w:val="00F31E9C"/>
    <w:rsid w:val="00F363D2"/>
    <w:rsid w:val="00F40E5F"/>
    <w:rsid w:val="00F42839"/>
    <w:rsid w:val="00F4345B"/>
    <w:rsid w:val="00F50B5A"/>
    <w:rsid w:val="00F51854"/>
    <w:rsid w:val="00F6079F"/>
    <w:rsid w:val="00F62E29"/>
    <w:rsid w:val="00F81EE2"/>
    <w:rsid w:val="00F94BD1"/>
    <w:rsid w:val="00FA3EB8"/>
    <w:rsid w:val="00FD28CB"/>
    <w:rsid w:val="00FD7CB8"/>
    <w:rsid w:val="00FE5E0C"/>
    <w:rsid w:val="00FE5FCC"/>
    <w:rsid w:val="00FF00C9"/>
    <w:rsid w:val="00FF1F7C"/>
    <w:rsid w:val="00FF48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5AE0"/>
  <w15:docId w15:val="{7A2F93FC-E0EA-491C-8011-B262986A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i-FI"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style>
  <w:style w:type="paragraph" w:styleId="Otsikko1">
    <w:name w:val="heading 1"/>
    <w:basedOn w:val="Normaali"/>
    <w:next w:val="Normaali"/>
    <w:link w:val="Otsikko1Char"/>
    <w:uiPriority w:val="9"/>
    <w:qFormat/>
    <w:rsid w:val="00ED7968"/>
    <w:pPr>
      <w:keepNext/>
      <w:keepLines/>
      <w:suppressAutoHyphens w:val="0"/>
      <w:autoSpaceDN/>
      <w:spacing w:before="240" w:after="0" w:line="259" w:lineRule="auto"/>
      <w:textAlignment w:val="auto"/>
      <w:outlineLvl w:val="0"/>
    </w:pPr>
    <w:rPr>
      <w:rFonts w:ascii="Trebuchet MS" w:eastAsiaTheme="majorEastAsia" w:hAnsi="Trebuchet MS" w:cstheme="majorBidi"/>
      <w:sz w:val="32"/>
      <w:szCs w:val="32"/>
    </w:rPr>
  </w:style>
  <w:style w:type="paragraph" w:styleId="Otsikko2">
    <w:name w:val="heading 2"/>
    <w:basedOn w:val="Normaali"/>
    <w:next w:val="Normaali"/>
    <w:link w:val="Otsikko2Char"/>
    <w:uiPriority w:val="9"/>
    <w:unhideWhenUsed/>
    <w:qFormat/>
    <w:rsid w:val="00ED7968"/>
    <w:pPr>
      <w:keepNext/>
      <w:keepLines/>
      <w:suppressAutoHyphens w:val="0"/>
      <w:autoSpaceDN/>
      <w:spacing w:before="160" w:after="120" w:line="259" w:lineRule="auto"/>
      <w:textAlignment w:val="auto"/>
      <w:outlineLvl w:val="1"/>
    </w:pPr>
    <w:rPr>
      <w:rFonts w:ascii="Trebuchet MS" w:eastAsiaTheme="majorEastAsia" w:hAnsi="Trebuchet MS" w:cstheme="majorBidi"/>
      <w:sz w:val="26"/>
      <w:szCs w:val="26"/>
    </w:rPr>
  </w:style>
  <w:style w:type="paragraph" w:styleId="Otsikko3">
    <w:name w:val="heading 3"/>
    <w:basedOn w:val="Normaali"/>
    <w:next w:val="Normaali"/>
    <w:link w:val="Otsikko3Char"/>
    <w:uiPriority w:val="9"/>
    <w:unhideWhenUsed/>
    <w:qFormat/>
    <w:rsid w:val="00ED7968"/>
    <w:pPr>
      <w:keepNext/>
      <w:keepLines/>
      <w:suppressAutoHyphens w:val="0"/>
      <w:autoSpaceDN/>
      <w:spacing w:before="160" w:after="120" w:line="259" w:lineRule="auto"/>
      <w:textAlignment w:val="auto"/>
      <w:outlineLvl w:val="2"/>
    </w:pPr>
    <w:rPr>
      <w:rFonts w:ascii="Trebuchet MS" w:eastAsiaTheme="majorEastAsia" w:hAnsi="Trebuchet MS" w:cstheme="majorBidi"/>
      <w:b/>
      <w:sz w:val="24"/>
      <w:szCs w:val="24"/>
    </w:rPr>
  </w:style>
  <w:style w:type="paragraph" w:styleId="Otsikko4">
    <w:name w:val="heading 4"/>
    <w:basedOn w:val="Normaali"/>
    <w:next w:val="Normaali"/>
    <w:link w:val="Otsikko4Char"/>
    <w:uiPriority w:val="9"/>
    <w:unhideWhenUsed/>
    <w:qFormat/>
    <w:rsid w:val="00ED7968"/>
    <w:pPr>
      <w:keepNext/>
      <w:keepLines/>
      <w:suppressAutoHyphens w:val="0"/>
      <w:autoSpaceDN/>
      <w:spacing w:before="40" w:after="0" w:line="259" w:lineRule="auto"/>
      <w:textAlignment w:val="auto"/>
      <w:outlineLvl w:val="3"/>
    </w:pPr>
    <w:rPr>
      <w:rFonts w:ascii="Trebuchet MS" w:eastAsiaTheme="majorEastAsia" w:hAnsi="Trebuchet MS" w:cstheme="majorBidi"/>
      <w:i/>
      <w:iCs/>
      <w:sz w:val="24"/>
    </w:rPr>
  </w:style>
  <w:style w:type="paragraph" w:styleId="Otsikko5">
    <w:name w:val="heading 5"/>
    <w:basedOn w:val="Normaali"/>
    <w:next w:val="Normaali"/>
    <w:link w:val="Otsikko5Char"/>
    <w:uiPriority w:val="9"/>
    <w:semiHidden/>
    <w:unhideWhenUsed/>
    <w:qFormat/>
    <w:rsid w:val="00ED7968"/>
    <w:pPr>
      <w:keepNext/>
      <w:keepLines/>
      <w:suppressAutoHyphens w:val="0"/>
      <w:autoSpaceDN/>
      <w:spacing w:before="40" w:after="0" w:line="259" w:lineRule="auto"/>
      <w:textAlignment w:val="auto"/>
      <w:outlineLvl w:val="4"/>
    </w:pPr>
    <w:rPr>
      <w:rFonts w:asciiTheme="majorHAnsi" w:eastAsiaTheme="majorEastAsia" w:hAnsiTheme="majorHAnsi" w:cstheme="majorBidi"/>
      <w:color w:val="2F5496" w:themeColor="accent1" w:themeShade="BF"/>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uiPriority w:val="99"/>
    <w:pPr>
      <w:tabs>
        <w:tab w:val="center" w:pos="4819"/>
        <w:tab w:val="right" w:pos="9638"/>
      </w:tabs>
      <w:spacing w:after="0" w:line="240" w:lineRule="auto"/>
    </w:pPr>
  </w:style>
  <w:style w:type="character" w:customStyle="1" w:styleId="YltunnisteChar">
    <w:name w:val="Ylätunniste Char"/>
    <w:basedOn w:val="Kappaleenoletusfontti"/>
    <w:uiPriority w:val="99"/>
  </w:style>
  <w:style w:type="paragraph" w:styleId="Alatunniste">
    <w:name w:val="footer"/>
    <w:basedOn w:val="Normaali"/>
    <w:uiPriority w:val="99"/>
    <w:pPr>
      <w:tabs>
        <w:tab w:val="center" w:pos="4819"/>
        <w:tab w:val="right" w:pos="9638"/>
      </w:tabs>
      <w:spacing w:after="0" w:line="240" w:lineRule="auto"/>
    </w:pPr>
  </w:style>
  <w:style w:type="character" w:customStyle="1" w:styleId="AlatunnisteChar">
    <w:name w:val="Alatunniste Char"/>
    <w:basedOn w:val="Kappaleenoletusfontti"/>
    <w:uiPriority w:val="99"/>
  </w:style>
  <w:style w:type="paragraph" w:styleId="Luettelokappale">
    <w:name w:val="List Paragraph"/>
    <w:basedOn w:val="Normaali"/>
    <w:uiPriority w:val="34"/>
    <w:qFormat/>
    <w:rsid w:val="00F50B5A"/>
    <w:pPr>
      <w:ind w:left="720"/>
      <w:contextualSpacing/>
    </w:pPr>
  </w:style>
  <w:style w:type="character" w:styleId="Hyperlinkki">
    <w:name w:val="Hyperlink"/>
    <w:basedOn w:val="Kappaleenoletusfontti"/>
    <w:uiPriority w:val="99"/>
    <w:unhideWhenUsed/>
    <w:rsid w:val="006A0278"/>
    <w:rPr>
      <w:color w:val="0563C1" w:themeColor="hyperlink"/>
      <w:u w:val="single"/>
    </w:rPr>
  </w:style>
  <w:style w:type="character" w:styleId="Ratkaisematonmaininta">
    <w:name w:val="Unresolved Mention"/>
    <w:basedOn w:val="Kappaleenoletusfontti"/>
    <w:uiPriority w:val="99"/>
    <w:semiHidden/>
    <w:unhideWhenUsed/>
    <w:rsid w:val="006A0278"/>
    <w:rPr>
      <w:color w:val="605E5C"/>
      <w:shd w:val="clear" w:color="auto" w:fill="E1DFDD"/>
    </w:rPr>
  </w:style>
  <w:style w:type="paragraph" w:styleId="Eivli">
    <w:name w:val="No Spacing"/>
    <w:uiPriority w:val="1"/>
    <w:qFormat/>
    <w:rsid w:val="00B1289D"/>
    <w:pPr>
      <w:suppressAutoHyphens/>
      <w:spacing w:after="0" w:line="240" w:lineRule="auto"/>
    </w:pPr>
  </w:style>
  <w:style w:type="paragraph" w:styleId="NormaaliWWW">
    <w:name w:val="Normal (Web)"/>
    <w:basedOn w:val="Normaali"/>
    <w:uiPriority w:val="99"/>
    <w:unhideWhenUsed/>
    <w:rsid w:val="00821C2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character" w:customStyle="1" w:styleId="Otsikko1Char">
    <w:name w:val="Otsikko 1 Char"/>
    <w:basedOn w:val="Kappaleenoletusfontti"/>
    <w:link w:val="Otsikko1"/>
    <w:uiPriority w:val="9"/>
    <w:rsid w:val="00ED796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ED7968"/>
    <w:rPr>
      <w:rFonts w:ascii="Trebuchet MS" w:eastAsiaTheme="majorEastAsia" w:hAnsi="Trebuchet MS" w:cstheme="majorBidi"/>
      <w:sz w:val="26"/>
      <w:szCs w:val="26"/>
    </w:rPr>
  </w:style>
  <w:style w:type="character" w:customStyle="1" w:styleId="Otsikko3Char">
    <w:name w:val="Otsikko 3 Char"/>
    <w:basedOn w:val="Kappaleenoletusfontti"/>
    <w:link w:val="Otsikko3"/>
    <w:uiPriority w:val="9"/>
    <w:rsid w:val="00ED7968"/>
    <w:rPr>
      <w:rFonts w:ascii="Trebuchet MS" w:eastAsiaTheme="majorEastAsia" w:hAnsi="Trebuchet MS" w:cstheme="majorBidi"/>
      <w:b/>
      <w:sz w:val="24"/>
      <w:szCs w:val="24"/>
    </w:rPr>
  </w:style>
  <w:style w:type="character" w:customStyle="1" w:styleId="Otsikko4Char">
    <w:name w:val="Otsikko 4 Char"/>
    <w:basedOn w:val="Kappaleenoletusfontti"/>
    <w:link w:val="Otsikko4"/>
    <w:uiPriority w:val="9"/>
    <w:rsid w:val="00ED7968"/>
    <w:rPr>
      <w:rFonts w:ascii="Trebuchet MS" w:eastAsiaTheme="majorEastAsia" w:hAnsi="Trebuchet MS" w:cstheme="majorBidi"/>
      <w:i/>
      <w:iCs/>
      <w:sz w:val="24"/>
    </w:rPr>
  </w:style>
  <w:style w:type="character" w:customStyle="1" w:styleId="Otsikko5Char">
    <w:name w:val="Otsikko 5 Char"/>
    <w:basedOn w:val="Kappaleenoletusfontti"/>
    <w:link w:val="Otsikko5"/>
    <w:uiPriority w:val="9"/>
    <w:semiHidden/>
    <w:rsid w:val="00ED7968"/>
    <w:rPr>
      <w:rFonts w:asciiTheme="majorHAnsi" w:eastAsiaTheme="majorEastAsia" w:hAnsiTheme="majorHAnsi" w:cstheme="majorBidi"/>
      <w:color w:val="2F5496" w:themeColor="accent1" w:themeShade="BF"/>
      <w:sz w:val="24"/>
    </w:rPr>
  </w:style>
  <w:style w:type="character" w:styleId="Paikkamerkkiteksti">
    <w:name w:val="Placeholder Text"/>
    <w:basedOn w:val="Kappaleenoletusfontti"/>
    <w:uiPriority w:val="99"/>
    <w:semiHidden/>
    <w:rsid w:val="00ED7968"/>
    <w:rPr>
      <w:color w:val="808080"/>
    </w:rPr>
  </w:style>
  <w:style w:type="character" w:styleId="Kommentinviite">
    <w:name w:val="annotation reference"/>
    <w:basedOn w:val="Kappaleenoletusfontti"/>
    <w:uiPriority w:val="99"/>
    <w:semiHidden/>
    <w:unhideWhenUsed/>
    <w:rsid w:val="00ED7968"/>
    <w:rPr>
      <w:sz w:val="16"/>
      <w:szCs w:val="16"/>
    </w:rPr>
  </w:style>
  <w:style w:type="paragraph" w:styleId="Kommentinteksti">
    <w:name w:val="annotation text"/>
    <w:basedOn w:val="Normaali"/>
    <w:link w:val="KommentintekstiChar"/>
    <w:uiPriority w:val="99"/>
    <w:unhideWhenUsed/>
    <w:rsid w:val="00ED7968"/>
    <w:pPr>
      <w:suppressAutoHyphens w:val="0"/>
      <w:autoSpaceDN/>
      <w:spacing w:line="240" w:lineRule="auto"/>
      <w:textAlignment w:val="auto"/>
    </w:pPr>
    <w:rPr>
      <w:rFonts w:ascii="Trebuchet MS" w:eastAsiaTheme="minorHAnsi" w:hAnsi="Trebuchet MS" w:cstheme="minorBidi"/>
      <w:sz w:val="20"/>
      <w:szCs w:val="20"/>
    </w:rPr>
  </w:style>
  <w:style w:type="character" w:customStyle="1" w:styleId="KommentintekstiChar">
    <w:name w:val="Kommentin teksti Char"/>
    <w:basedOn w:val="Kappaleenoletusfontti"/>
    <w:link w:val="Kommentinteksti"/>
    <w:uiPriority w:val="99"/>
    <w:rsid w:val="00ED7968"/>
    <w:rPr>
      <w:rFonts w:ascii="Trebuchet MS" w:eastAsiaTheme="minorHAnsi" w:hAnsi="Trebuchet MS" w:cstheme="minorBidi"/>
      <w:sz w:val="20"/>
      <w:szCs w:val="20"/>
    </w:rPr>
  </w:style>
  <w:style w:type="paragraph" w:styleId="Kommentinotsikko">
    <w:name w:val="annotation subject"/>
    <w:basedOn w:val="Kommentinteksti"/>
    <w:next w:val="Kommentinteksti"/>
    <w:link w:val="KommentinotsikkoChar"/>
    <w:uiPriority w:val="99"/>
    <w:semiHidden/>
    <w:unhideWhenUsed/>
    <w:rsid w:val="00ED7968"/>
    <w:rPr>
      <w:b/>
      <w:bCs/>
    </w:rPr>
  </w:style>
  <w:style w:type="character" w:customStyle="1" w:styleId="KommentinotsikkoChar">
    <w:name w:val="Kommentin otsikko Char"/>
    <w:basedOn w:val="KommentintekstiChar"/>
    <w:link w:val="Kommentinotsikko"/>
    <w:uiPriority w:val="99"/>
    <w:semiHidden/>
    <w:rsid w:val="00ED7968"/>
    <w:rPr>
      <w:rFonts w:ascii="Trebuchet MS" w:eastAsiaTheme="minorHAnsi" w:hAnsi="Trebuchet MS" w:cstheme="minorBidi"/>
      <w:b/>
      <w:bCs/>
      <w:sz w:val="20"/>
      <w:szCs w:val="20"/>
    </w:rPr>
  </w:style>
  <w:style w:type="paragraph" w:styleId="Seliteteksti">
    <w:name w:val="Balloon Text"/>
    <w:basedOn w:val="Normaali"/>
    <w:link w:val="SelitetekstiChar"/>
    <w:uiPriority w:val="99"/>
    <w:semiHidden/>
    <w:unhideWhenUsed/>
    <w:rsid w:val="00ED7968"/>
    <w:pPr>
      <w:suppressAutoHyphens w:val="0"/>
      <w:autoSpaceDN/>
      <w:spacing w:after="0" w:line="240" w:lineRule="auto"/>
      <w:textAlignment w:val="auto"/>
    </w:pPr>
    <w:rPr>
      <w:rFonts w:ascii="Segoe UI" w:eastAsiaTheme="minorHAnsi" w:hAnsi="Segoe UI" w:cs="Segoe UI"/>
      <w:sz w:val="18"/>
      <w:szCs w:val="18"/>
    </w:rPr>
  </w:style>
  <w:style w:type="character" w:customStyle="1" w:styleId="SelitetekstiChar">
    <w:name w:val="Seliteteksti Char"/>
    <w:basedOn w:val="Kappaleenoletusfontti"/>
    <w:link w:val="Seliteteksti"/>
    <w:uiPriority w:val="99"/>
    <w:semiHidden/>
    <w:rsid w:val="00ED7968"/>
    <w:rPr>
      <w:rFonts w:ascii="Segoe UI" w:eastAsiaTheme="minorHAnsi" w:hAnsi="Segoe UI" w:cs="Segoe UI"/>
      <w:sz w:val="18"/>
      <w:szCs w:val="18"/>
    </w:rPr>
  </w:style>
  <w:style w:type="character" w:styleId="Hienovarainenkorostus">
    <w:name w:val="Subtle Emphasis"/>
    <w:basedOn w:val="Kappaleenoletusfontti"/>
    <w:uiPriority w:val="19"/>
    <w:qFormat/>
    <w:rsid w:val="00ED7968"/>
    <w:rPr>
      <w:i/>
      <w:iCs/>
      <w:color w:val="404040" w:themeColor="text1" w:themeTint="BF"/>
    </w:rPr>
  </w:style>
  <w:style w:type="paragraph" w:customStyle="1" w:styleId="Selite">
    <w:name w:val="Selite"/>
    <w:basedOn w:val="Seliteteksti"/>
    <w:link w:val="SeliteChar"/>
    <w:qFormat/>
    <w:rsid w:val="00ED7968"/>
    <w:pPr>
      <w:spacing w:line="276" w:lineRule="auto"/>
    </w:pPr>
    <w:rPr>
      <w:i/>
      <w:sz w:val="24"/>
    </w:rPr>
  </w:style>
  <w:style w:type="character" w:customStyle="1" w:styleId="SeliteChar">
    <w:name w:val="Selite Char"/>
    <w:basedOn w:val="SelitetekstiChar"/>
    <w:link w:val="Selite"/>
    <w:rsid w:val="00ED7968"/>
    <w:rPr>
      <w:rFonts w:ascii="Segoe UI" w:eastAsiaTheme="minorHAnsi" w:hAnsi="Segoe UI" w:cs="Segoe UI"/>
      <w:i/>
      <w:sz w:val="24"/>
      <w:szCs w:val="18"/>
    </w:rPr>
  </w:style>
  <w:style w:type="paragraph" w:customStyle="1" w:styleId="Arial9">
    <w:name w:val="Arial 9"/>
    <w:basedOn w:val="Normaali"/>
    <w:rsid w:val="00ED7968"/>
    <w:pPr>
      <w:suppressAutoHyphens w:val="0"/>
      <w:autoSpaceDN/>
      <w:spacing w:after="0" w:line="240" w:lineRule="auto"/>
      <w:textAlignment w:val="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ED7968"/>
    <w:rPr>
      <w:b/>
      <w:bCs/>
      <w:color w:val="FF0000"/>
      <w:sz w:val="40"/>
    </w:rPr>
  </w:style>
  <w:style w:type="character" w:styleId="AvattuHyperlinkki">
    <w:name w:val="FollowedHyperlink"/>
    <w:basedOn w:val="Kappaleenoletusfontti"/>
    <w:uiPriority w:val="99"/>
    <w:semiHidden/>
    <w:unhideWhenUsed/>
    <w:rsid w:val="00ED7968"/>
    <w:rPr>
      <w:color w:val="954F72" w:themeColor="followedHyperlink"/>
      <w:u w:val="single"/>
    </w:rPr>
  </w:style>
  <w:style w:type="paragraph" w:styleId="Sisllysluettelonotsikko">
    <w:name w:val="TOC Heading"/>
    <w:basedOn w:val="Otsikko1"/>
    <w:next w:val="Normaali"/>
    <w:uiPriority w:val="39"/>
    <w:unhideWhenUsed/>
    <w:qFormat/>
    <w:rsid w:val="00ED7968"/>
    <w:pPr>
      <w:outlineLvl w:val="9"/>
    </w:pPr>
    <w:rPr>
      <w:lang w:eastAsia="fi-FI"/>
    </w:rPr>
  </w:style>
  <w:style w:type="paragraph" w:styleId="Sisluet2">
    <w:name w:val="toc 2"/>
    <w:basedOn w:val="Normaali"/>
    <w:next w:val="Normaali"/>
    <w:autoRedefine/>
    <w:uiPriority w:val="39"/>
    <w:unhideWhenUsed/>
    <w:rsid w:val="00ED7968"/>
    <w:pPr>
      <w:tabs>
        <w:tab w:val="right" w:leader="dot" w:pos="9628"/>
      </w:tabs>
      <w:suppressAutoHyphens w:val="0"/>
      <w:autoSpaceDN/>
      <w:spacing w:after="100" w:line="360" w:lineRule="auto"/>
      <w:ind w:left="240"/>
      <w:textAlignment w:val="auto"/>
    </w:pPr>
    <w:rPr>
      <w:rFonts w:ascii="Trebuchet MS" w:eastAsiaTheme="minorHAnsi" w:hAnsi="Trebuchet MS" w:cstheme="minorBidi"/>
      <w:sz w:val="24"/>
    </w:rPr>
  </w:style>
  <w:style w:type="paragraph" w:styleId="Sisluet3">
    <w:name w:val="toc 3"/>
    <w:basedOn w:val="Normaali"/>
    <w:next w:val="Normaali"/>
    <w:autoRedefine/>
    <w:uiPriority w:val="39"/>
    <w:unhideWhenUsed/>
    <w:rsid w:val="00ED7968"/>
    <w:pPr>
      <w:suppressAutoHyphens w:val="0"/>
      <w:autoSpaceDN/>
      <w:spacing w:after="100" w:line="259" w:lineRule="auto"/>
      <w:ind w:left="480"/>
      <w:textAlignment w:val="auto"/>
    </w:pPr>
    <w:rPr>
      <w:rFonts w:ascii="Trebuchet MS" w:eastAsiaTheme="minorHAnsi" w:hAnsi="Trebuchet MS" w:cstheme="minorBidi"/>
      <w:sz w:val="24"/>
    </w:rPr>
  </w:style>
  <w:style w:type="paragraph" w:styleId="Sisluet4">
    <w:name w:val="toc 4"/>
    <w:basedOn w:val="Normaali"/>
    <w:next w:val="Normaali"/>
    <w:autoRedefine/>
    <w:uiPriority w:val="39"/>
    <w:unhideWhenUsed/>
    <w:rsid w:val="00ED7968"/>
    <w:pPr>
      <w:suppressAutoHyphens w:val="0"/>
      <w:autoSpaceDN/>
      <w:spacing w:after="100" w:line="259" w:lineRule="auto"/>
      <w:ind w:left="720"/>
      <w:textAlignment w:val="auto"/>
    </w:pPr>
    <w:rPr>
      <w:rFonts w:ascii="Trebuchet MS" w:eastAsiaTheme="minorHAnsi" w:hAnsi="Trebuchet MS" w:cstheme="minorBidi"/>
      <w:sz w:val="24"/>
    </w:rPr>
  </w:style>
  <w:style w:type="character" w:customStyle="1" w:styleId="current-item">
    <w:name w:val="current-item"/>
    <w:basedOn w:val="Kappaleenoletusfontti"/>
    <w:rsid w:val="00ED7968"/>
  </w:style>
  <w:style w:type="paragraph" w:customStyle="1" w:styleId="py">
    <w:name w:val="py"/>
    <w:basedOn w:val="Normaali"/>
    <w:rsid w:val="00ED796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fi-FI"/>
    </w:rPr>
  </w:style>
  <w:style w:type="paragraph" w:styleId="Sisluet1">
    <w:name w:val="toc 1"/>
    <w:basedOn w:val="Normaali"/>
    <w:next w:val="Normaali"/>
    <w:autoRedefine/>
    <w:uiPriority w:val="39"/>
    <w:unhideWhenUsed/>
    <w:rsid w:val="00ED7968"/>
    <w:pPr>
      <w:suppressAutoHyphens w:val="0"/>
      <w:autoSpaceDN/>
      <w:spacing w:after="100" w:line="259" w:lineRule="auto"/>
      <w:textAlignment w:val="auto"/>
    </w:pPr>
    <w:rPr>
      <w:rFonts w:ascii="Trebuchet MS" w:eastAsiaTheme="minorHAnsi" w:hAnsi="Trebuchet M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41174">
      <w:bodyDiv w:val="1"/>
      <w:marLeft w:val="0"/>
      <w:marRight w:val="0"/>
      <w:marTop w:val="0"/>
      <w:marBottom w:val="0"/>
      <w:divBdr>
        <w:top w:val="none" w:sz="0" w:space="0" w:color="auto"/>
        <w:left w:val="none" w:sz="0" w:space="0" w:color="auto"/>
        <w:bottom w:val="none" w:sz="0" w:space="0" w:color="auto"/>
        <w:right w:val="none" w:sz="0" w:space="0" w:color="auto"/>
      </w:divBdr>
    </w:div>
    <w:div w:id="643698956">
      <w:bodyDiv w:val="1"/>
      <w:marLeft w:val="0"/>
      <w:marRight w:val="0"/>
      <w:marTop w:val="0"/>
      <w:marBottom w:val="0"/>
      <w:divBdr>
        <w:top w:val="none" w:sz="0" w:space="0" w:color="auto"/>
        <w:left w:val="none" w:sz="0" w:space="0" w:color="auto"/>
        <w:bottom w:val="none" w:sz="0" w:space="0" w:color="auto"/>
        <w:right w:val="none" w:sz="0" w:space="0" w:color="auto"/>
      </w:divBdr>
    </w:div>
    <w:div w:id="678310212">
      <w:bodyDiv w:val="1"/>
      <w:marLeft w:val="0"/>
      <w:marRight w:val="0"/>
      <w:marTop w:val="0"/>
      <w:marBottom w:val="0"/>
      <w:divBdr>
        <w:top w:val="none" w:sz="0" w:space="0" w:color="auto"/>
        <w:left w:val="none" w:sz="0" w:space="0" w:color="auto"/>
        <w:bottom w:val="none" w:sz="0" w:space="0" w:color="auto"/>
        <w:right w:val="none" w:sz="0" w:space="0" w:color="auto"/>
      </w:divBdr>
    </w:div>
    <w:div w:id="1514490277">
      <w:bodyDiv w:val="1"/>
      <w:marLeft w:val="0"/>
      <w:marRight w:val="0"/>
      <w:marTop w:val="0"/>
      <w:marBottom w:val="0"/>
      <w:divBdr>
        <w:top w:val="none" w:sz="0" w:space="0" w:color="auto"/>
        <w:left w:val="none" w:sz="0" w:space="0" w:color="auto"/>
        <w:bottom w:val="none" w:sz="0" w:space="0" w:color="auto"/>
        <w:right w:val="none" w:sz="0" w:space="0" w:color="auto"/>
      </w:divBdr>
    </w:div>
    <w:div w:id="212291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oppiva.fi"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97354FED4FF4334792190F82D3D29943" ma:contentTypeVersion="18" ma:contentTypeDescription="Luo uusi asiakirja." ma:contentTypeScope="" ma:versionID="3a178a127cc4b5c45d16ea5a64f8311d">
  <xsd:schema xmlns:xsd="http://www.w3.org/2001/XMLSchema" xmlns:xs="http://www.w3.org/2001/XMLSchema" xmlns:p="http://schemas.microsoft.com/office/2006/metadata/properties" xmlns:ns2="18fcdd99-c8ed-49a5-9073-8d08b5b6491c" xmlns:ns3="a3a5a055-2ca2-48e1-8d45-a066ac777fb9" targetNamespace="http://schemas.microsoft.com/office/2006/metadata/properties" ma:root="true" ma:fieldsID="4bcb34b92ff407e9859297816586ff12" ns2:_="" ns3:_="">
    <xsd:import namespace="18fcdd99-c8ed-49a5-9073-8d08b5b6491c"/>
    <xsd:import namespace="a3a5a055-2ca2-48e1-8d45-a066ac777f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cdd99-c8ed-49a5-9073-8d08b5b64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a6186e07-237f-43a2-81ea-21e52b0945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a5a055-2ca2-48e1-8d45-a066ac777fb9"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b346f946-9cff-4c24-a71d-53a5005a6c14}" ma:internalName="TaxCatchAll" ma:showField="CatchAllData" ma:web="a3a5a055-2ca2-48e1-8d45-a066ac777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a5a055-2ca2-48e1-8d45-a066ac777fb9" xsi:nil="true"/>
    <lcf76f155ced4ddcb4097134ff3c332f xmlns="18fcdd99-c8ed-49a5-9073-8d08b5b64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4429AA-33D3-4426-83E5-A781990B09A3}"/>
</file>

<file path=customXml/itemProps2.xml><?xml version="1.0" encoding="utf-8"?>
<ds:datastoreItem xmlns:ds="http://schemas.openxmlformats.org/officeDocument/2006/customXml" ds:itemID="{EE6059D7-690A-40BA-87CE-1D35E43F60A0}"/>
</file>

<file path=customXml/itemProps3.xml><?xml version="1.0" encoding="utf-8"?>
<ds:datastoreItem xmlns:ds="http://schemas.openxmlformats.org/officeDocument/2006/customXml" ds:itemID="{7D70D670-004D-4EAD-99C0-6BFB9D1CCA21}"/>
</file>

<file path=docProps/app.xml><?xml version="1.0" encoding="utf-8"?>
<Properties xmlns="http://schemas.openxmlformats.org/officeDocument/2006/extended-properties" xmlns:vt="http://schemas.openxmlformats.org/officeDocument/2006/docPropsVTypes">
  <Template>Normal</Template>
  <TotalTime>262</TotalTime>
  <Pages>10</Pages>
  <Words>2489</Words>
  <Characters>20167</Characters>
  <Application>Microsoft Office Word</Application>
  <DocSecurity>0</DocSecurity>
  <Lines>168</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Ström</dc:creator>
  <dc:description/>
  <cp:lastModifiedBy>Aija Ström</cp:lastModifiedBy>
  <cp:revision>170</cp:revision>
  <cp:lastPrinted>2024-04-09T07:34:00Z</cp:lastPrinted>
  <dcterms:created xsi:type="dcterms:W3CDTF">2026-02-26T07:38:00Z</dcterms:created>
  <dcterms:modified xsi:type="dcterms:W3CDTF">2026-05-05T08:14:00Z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0x01010097354FED4FF4334792190F82D3D29943</vt:lpwstr>
  </property>
</Properties>
</file>